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62" w:rsidRDefault="00CC2062" w:rsidP="00CC2062">
      <w:pPr>
        <w:jc w:val="center"/>
        <w:rPr>
          <w:sz w:val="72"/>
          <w:szCs w:val="72"/>
        </w:rPr>
      </w:pPr>
      <w:r w:rsidRPr="00CC2062">
        <w:rPr>
          <w:sz w:val="72"/>
          <w:szCs w:val="72"/>
        </w:rPr>
        <w:t xml:space="preserve">Wydziałowa Komisja Wyborcza </w:t>
      </w:r>
    </w:p>
    <w:p w:rsidR="00CC2062" w:rsidRDefault="00CC2062" w:rsidP="00CC2062">
      <w:pPr>
        <w:jc w:val="center"/>
        <w:rPr>
          <w:sz w:val="72"/>
          <w:szCs w:val="72"/>
        </w:rPr>
      </w:pPr>
      <w:r w:rsidRPr="00CC2062">
        <w:rPr>
          <w:sz w:val="72"/>
          <w:szCs w:val="72"/>
        </w:rPr>
        <w:t xml:space="preserve">ogłasza, </w:t>
      </w:r>
    </w:p>
    <w:p w:rsidR="00CC2062" w:rsidRDefault="00CC2062" w:rsidP="00CC2062">
      <w:pPr>
        <w:jc w:val="center"/>
        <w:rPr>
          <w:sz w:val="72"/>
          <w:szCs w:val="72"/>
        </w:rPr>
      </w:pPr>
      <w:r w:rsidRPr="00CC2062">
        <w:rPr>
          <w:sz w:val="72"/>
          <w:szCs w:val="72"/>
        </w:rPr>
        <w:t>że w dniu 13 kwietnia 2016 r., o godzinie 10.30</w:t>
      </w:r>
      <w:r>
        <w:rPr>
          <w:sz w:val="72"/>
          <w:szCs w:val="72"/>
        </w:rPr>
        <w:t>,</w:t>
      </w:r>
      <w:r w:rsidRPr="00CC2062">
        <w:rPr>
          <w:sz w:val="72"/>
          <w:szCs w:val="72"/>
        </w:rPr>
        <w:t xml:space="preserve"> </w:t>
      </w:r>
    </w:p>
    <w:p w:rsidR="00CC2062" w:rsidRDefault="00CC2062" w:rsidP="00CC2062">
      <w:pPr>
        <w:jc w:val="center"/>
        <w:rPr>
          <w:sz w:val="72"/>
          <w:szCs w:val="72"/>
        </w:rPr>
      </w:pPr>
      <w:r>
        <w:rPr>
          <w:sz w:val="72"/>
          <w:szCs w:val="72"/>
        </w:rPr>
        <w:t>w Sali R</w:t>
      </w:r>
      <w:r w:rsidRPr="00CC2062">
        <w:rPr>
          <w:sz w:val="72"/>
          <w:szCs w:val="72"/>
        </w:rPr>
        <w:t xml:space="preserve">ady Wydziału odbędą się </w:t>
      </w:r>
      <w:r>
        <w:rPr>
          <w:sz w:val="72"/>
          <w:szCs w:val="72"/>
        </w:rPr>
        <w:t>wybory D</w:t>
      </w:r>
      <w:r w:rsidRPr="00CC2062">
        <w:rPr>
          <w:sz w:val="72"/>
          <w:szCs w:val="72"/>
        </w:rPr>
        <w:t xml:space="preserve">ziekana Wydziału Nauk Ekonomicznych i Prawnych </w:t>
      </w:r>
    </w:p>
    <w:p w:rsidR="00000000" w:rsidRDefault="00CC2062" w:rsidP="00CC2062">
      <w:pPr>
        <w:jc w:val="center"/>
        <w:rPr>
          <w:sz w:val="72"/>
          <w:szCs w:val="72"/>
        </w:rPr>
      </w:pPr>
      <w:r w:rsidRPr="00CC2062">
        <w:rPr>
          <w:sz w:val="72"/>
          <w:szCs w:val="72"/>
        </w:rPr>
        <w:t xml:space="preserve">na kadencję 2016 </w:t>
      </w:r>
      <w:r>
        <w:rPr>
          <w:sz w:val="72"/>
          <w:szCs w:val="72"/>
        </w:rPr>
        <w:t>–</w:t>
      </w:r>
      <w:r w:rsidRPr="00CC2062">
        <w:rPr>
          <w:sz w:val="72"/>
          <w:szCs w:val="72"/>
        </w:rPr>
        <w:t xml:space="preserve"> 2020</w:t>
      </w:r>
    </w:p>
    <w:p w:rsidR="00CC2062" w:rsidRDefault="00CC2062" w:rsidP="00CC2062">
      <w:pPr>
        <w:jc w:val="right"/>
        <w:rPr>
          <w:sz w:val="36"/>
          <w:szCs w:val="36"/>
        </w:rPr>
      </w:pPr>
    </w:p>
    <w:p w:rsidR="00CC2062" w:rsidRDefault="00CC2062" w:rsidP="00CC2062">
      <w:pPr>
        <w:jc w:val="right"/>
        <w:rPr>
          <w:sz w:val="36"/>
          <w:szCs w:val="36"/>
        </w:rPr>
      </w:pPr>
      <w:r>
        <w:rPr>
          <w:sz w:val="36"/>
          <w:szCs w:val="36"/>
        </w:rPr>
        <w:t>Przewodniczący Wydziałowej Komisji Wyborczej</w:t>
      </w:r>
    </w:p>
    <w:p w:rsidR="00CC2062" w:rsidRPr="00CC2062" w:rsidRDefault="00CC2062" w:rsidP="00CC206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Dr Michał Krawczyk</w:t>
      </w:r>
    </w:p>
    <w:sectPr w:rsidR="00CC2062" w:rsidRPr="00CC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2062"/>
    <w:rsid w:val="00CC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UPH</cp:lastModifiedBy>
  <cp:revision>2</cp:revision>
  <dcterms:created xsi:type="dcterms:W3CDTF">2016-04-06T10:19:00Z</dcterms:created>
  <dcterms:modified xsi:type="dcterms:W3CDTF">2016-04-06T10:22:00Z</dcterms:modified>
</cp:coreProperties>
</file>