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3186"/>
        <w:gridCol w:w="6102"/>
      </w:tblGrid>
      <w:tr w:rsidR="001646DA" w:rsidRPr="001646DA" w:rsidTr="001646DA">
        <w:trPr>
          <w:trHeight w:val="1550"/>
        </w:trPr>
        <w:tc>
          <w:tcPr>
            <w:tcW w:w="31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1646DA" w:rsidRDefault="003E65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646DA">
              <w:rPr>
                <w:rFonts w:ascii="Times New Roman" w:eastAsia="Times New Roman" w:hAnsi="Times New Roman" w:cs="Times New Roman"/>
                <w:noProof/>
              </w:rPr>
              <w:drawing>
                <wp:inline distT="0" distB="8890" distL="0" distR="9525" wp14:anchorId="0A5D4F50" wp14:editId="38B85813">
                  <wp:extent cx="1876425" cy="695960"/>
                  <wp:effectExtent l="0" t="0" r="9525" b="8890"/>
                  <wp:docPr id="1" name="Obraz 1" title="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6506" w:rsidRPr="001646DA" w:rsidRDefault="003E6551" w:rsidP="00A60C82">
            <w:pPr>
              <w:spacing w:after="0"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1646DA">
              <w:rPr>
                <w:rFonts w:ascii="Arial" w:eastAsia="Times New Roman" w:hAnsi="Arial" w:cs="Arial"/>
                <w:bCs/>
                <w:sz w:val="26"/>
                <w:szCs w:val="26"/>
              </w:rPr>
              <w:t>Dziekan</w:t>
            </w:r>
          </w:p>
          <w:p w:rsidR="007D6506" w:rsidRPr="001646DA" w:rsidRDefault="003E6551" w:rsidP="00A60C82">
            <w:pPr>
              <w:spacing w:after="0" w:line="312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1646DA">
              <w:rPr>
                <w:rFonts w:ascii="Arial" w:eastAsia="Times New Roman" w:hAnsi="Arial" w:cs="Arial"/>
                <w:bCs/>
                <w:sz w:val="26"/>
                <w:szCs w:val="26"/>
              </w:rPr>
              <w:t>Wydziału Nauk Społecznych</w:t>
            </w:r>
          </w:p>
          <w:p w:rsidR="007D6506" w:rsidRPr="001646DA" w:rsidRDefault="003E6551" w:rsidP="00A60C82">
            <w:pPr>
              <w:spacing w:after="0"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1646DA">
              <w:rPr>
                <w:rFonts w:ascii="Arial" w:eastAsia="Times New Roman" w:hAnsi="Arial" w:cs="Arial"/>
                <w:bCs/>
                <w:szCs w:val="24"/>
              </w:rPr>
              <w:t>Uniwersytetu Przyrodniczo-Humanistycznego w Siedlcach</w:t>
            </w:r>
          </w:p>
        </w:tc>
      </w:tr>
    </w:tbl>
    <w:p w:rsidR="007D6506" w:rsidRPr="00A60C82" w:rsidRDefault="003E6551" w:rsidP="00A60C82">
      <w:pPr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DECYZJA Nr </w:t>
      </w:r>
      <w:r w:rsidR="001445DB"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/2021</w:t>
      </w:r>
    </w:p>
    <w:p w:rsidR="007D6506" w:rsidRPr="00A60C82" w:rsidRDefault="003E6551" w:rsidP="00A60C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DZIEKANA WYDZIAŁU NAUK SPOŁECZNYCH</w:t>
      </w:r>
    </w:p>
    <w:p w:rsidR="007D6506" w:rsidRPr="00A60C82" w:rsidRDefault="003E6551" w:rsidP="00A60C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UNIWERSYTETU PRZYRODNICZO-HUMANISTYCZNEGO</w:t>
      </w:r>
      <w:r w:rsidR="00A60C82"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Siedlcach</w:t>
      </w:r>
    </w:p>
    <w:p w:rsidR="00BD1F70" w:rsidRPr="00A60C82" w:rsidRDefault="003E6551" w:rsidP="00A60C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proofErr w:type="gramStart"/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dnia </w:t>
      </w:r>
      <w:r w:rsidR="001445DB"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 września</w:t>
      </w:r>
      <w:r w:rsidR="00BD7F3C"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60C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2021 roku</w:t>
      </w:r>
    </w:p>
    <w:p w:rsidR="00C62027" w:rsidRPr="00A60C82" w:rsidRDefault="00185229" w:rsidP="00A60C82">
      <w:pPr>
        <w:rPr>
          <w:rFonts w:ascii="Arial" w:hAnsi="Arial" w:cs="Arial"/>
          <w:b/>
          <w:sz w:val="24"/>
          <w:szCs w:val="24"/>
        </w:rPr>
      </w:pPr>
      <w:proofErr w:type="gramStart"/>
      <w:r w:rsidRPr="00A60C82">
        <w:rPr>
          <w:rFonts w:ascii="Arial" w:hAnsi="Arial" w:cs="Arial"/>
          <w:b/>
          <w:sz w:val="24"/>
          <w:szCs w:val="24"/>
        </w:rPr>
        <w:t>w</w:t>
      </w:r>
      <w:proofErr w:type="gramEnd"/>
      <w:r w:rsidRPr="00A60C82">
        <w:rPr>
          <w:rFonts w:ascii="Arial" w:hAnsi="Arial" w:cs="Arial"/>
          <w:b/>
          <w:sz w:val="24"/>
          <w:szCs w:val="24"/>
        </w:rPr>
        <w:t xml:space="preserve"> sprawie zmiany nadzoru nad niektórymi pomieszczeniami </w:t>
      </w:r>
      <w:r w:rsidRPr="00A60C82">
        <w:rPr>
          <w:rFonts w:ascii="Arial" w:hAnsi="Arial" w:cs="Arial"/>
          <w:b/>
          <w:sz w:val="24"/>
          <w:szCs w:val="24"/>
        </w:rPr>
        <w:br/>
      </w:r>
      <w:bookmarkStart w:id="0" w:name="_GoBack"/>
      <w:r w:rsidRPr="00A60C82">
        <w:rPr>
          <w:rFonts w:ascii="Arial" w:hAnsi="Arial" w:cs="Arial"/>
          <w:b/>
          <w:sz w:val="24"/>
          <w:szCs w:val="24"/>
        </w:rPr>
        <w:t>Wydziału Nauk Społecznych</w:t>
      </w:r>
      <w:bookmarkEnd w:id="0"/>
    </w:p>
    <w:p w:rsidR="00175321" w:rsidRPr="00A60C82" w:rsidRDefault="00185229" w:rsidP="00A60C82">
      <w:pPr>
        <w:spacing w:after="0"/>
        <w:rPr>
          <w:rFonts w:ascii="Arial" w:hAnsi="Arial" w:cs="Arial"/>
          <w:sz w:val="24"/>
          <w:szCs w:val="24"/>
        </w:rPr>
      </w:pPr>
      <w:r w:rsidRPr="00A60C82">
        <w:rPr>
          <w:rFonts w:ascii="Arial" w:hAnsi="Arial" w:cs="Arial"/>
          <w:sz w:val="24"/>
          <w:szCs w:val="24"/>
        </w:rPr>
        <w:t>Działając na podstawie § 55 ust. 3 pkt 5 Statutu Uniwersytet</w:t>
      </w:r>
      <w:r w:rsidR="00A60C82" w:rsidRPr="00A60C82">
        <w:rPr>
          <w:rFonts w:ascii="Arial" w:hAnsi="Arial" w:cs="Arial"/>
          <w:sz w:val="24"/>
          <w:szCs w:val="24"/>
        </w:rPr>
        <w:t>u Przyrodniczo-</w:t>
      </w:r>
      <w:r w:rsidR="00175321" w:rsidRPr="00A60C82">
        <w:rPr>
          <w:rFonts w:ascii="Arial" w:hAnsi="Arial" w:cs="Arial"/>
          <w:sz w:val="24"/>
          <w:szCs w:val="24"/>
        </w:rPr>
        <w:t>Humanistycznego</w:t>
      </w:r>
      <w:r w:rsidR="00086F83" w:rsidRPr="00A60C82">
        <w:rPr>
          <w:rFonts w:ascii="Arial" w:hAnsi="Arial" w:cs="Arial"/>
          <w:sz w:val="24"/>
          <w:szCs w:val="24"/>
        </w:rPr>
        <w:t xml:space="preserve"> </w:t>
      </w:r>
      <w:r w:rsidRPr="00A60C82">
        <w:rPr>
          <w:rFonts w:ascii="Arial" w:hAnsi="Arial" w:cs="Arial"/>
          <w:sz w:val="24"/>
          <w:szCs w:val="24"/>
        </w:rPr>
        <w:t>w Siedlcach postanawia się, co następuje:</w:t>
      </w:r>
    </w:p>
    <w:p w:rsidR="00185229" w:rsidRPr="00A60C82" w:rsidRDefault="00185229" w:rsidP="00A60C8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A60C82">
        <w:rPr>
          <w:rFonts w:ascii="Arial" w:hAnsi="Arial" w:cs="Arial"/>
          <w:sz w:val="24"/>
          <w:szCs w:val="24"/>
        </w:rPr>
        <w:t xml:space="preserve">Pomieszczenie 0.56 – Studio nagrań zostaje przekazane z Instytutu Pedagogiki </w:t>
      </w:r>
      <w:r w:rsidR="00086F83" w:rsidRPr="00A60C82">
        <w:rPr>
          <w:rFonts w:ascii="Arial" w:hAnsi="Arial" w:cs="Arial"/>
          <w:sz w:val="24"/>
          <w:szCs w:val="24"/>
        </w:rPr>
        <w:br/>
      </w:r>
      <w:r w:rsidRPr="00A60C82">
        <w:rPr>
          <w:rFonts w:ascii="Arial" w:hAnsi="Arial" w:cs="Arial"/>
          <w:sz w:val="24"/>
          <w:szCs w:val="24"/>
        </w:rPr>
        <w:t>do Dziekanatu Wydziału Nauk Społecznych.</w:t>
      </w:r>
    </w:p>
    <w:p w:rsidR="00185229" w:rsidRPr="00A60C82" w:rsidRDefault="00185229" w:rsidP="00A60C8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A60C82">
        <w:rPr>
          <w:rFonts w:ascii="Arial" w:hAnsi="Arial" w:cs="Arial"/>
          <w:sz w:val="24"/>
          <w:szCs w:val="24"/>
        </w:rPr>
        <w:t xml:space="preserve">Nadzór nad pomieszczeniem wymienionym w p. 1 oraz odpowiedzialność materialną za jego wyposażenie powierza się dr. Marcinowi </w:t>
      </w:r>
      <w:proofErr w:type="spellStart"/>
      <w:r w:rsidRPr="00A60C82">
        <w:rPr>
          <w:rFonts w:ascii="Arial" w:hAnsi="Arial" w:cs="Arial"/>
          <w:sz w:val="24"/>
          <w:szCs w:val="24"/>
        </w:rPr>
        <w:t>Chrząścikowi</w:t>
      </w:r>
      <w:proofErr w:type="spellEnd"/>
      <w:r w:rsidRPr="00A60C82">
        <w:rPr>
          <w:rFonts w:ascii="Arial" w:hAnsi="Arial" w:cs="Arial"/>
          <w:sz w:val="24"/>
          <w:szCs w:val="24"/>
        </w:rPr>
        <w:t>.</w:t>
      </w:r>
    </w:p>
    <w:p w:rsidR="00185229" w:rsidRPr="00A60C82" w:rsidRDefault="00185229" w:rsidP="00A60C8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A60C82">
        <w:rPr>
          <w:rFonts w:ascii="Arial" w:hAnsi="Arial" w:cs="Arial"/>
          <w:sz w:val="24"/>
          <w:szCs w:val="24"/>
        </w:rPr>
        <w:t xml:space="preserve">Sala dydaktyczna nr 0.79 – Strzelnica zostaje przekazana z Instytutu Pedagogiki </w:t>
      </w:r>
      <w:r w:rsidR="00086F83" w:rsidRPr="00A60C82">
        <w:rPr>
          <w:rFonts w:ascii="Arial" w:hAnsi="Arial" w:cs="Arial"/>
          <w:sz w:val="24"/>
          <w:szCs w:val="24"/>
        </w:rPr>
        <w:br/>
      </w:r>
      <w:r w:rsidRPr="00A60C82">
        <w:rPr>
          <w:rFonts w:ascii="Arial" w:hAnsi="Arial" w:cs="Arial"/>
          <w:sz w:val="24"/>
          <w:szCs w:val="24"/>
        </w:rPr>
        <w:t>do Instytutu Nauk o Bezpieczeństwie.</w:t>
      </w:r>
    </w:p>
    <w:p w:rsidR="00C62027" w:rsidRPr="00A60C82" w:rsidRDefault="00185229" w:rsidP="00A60C8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A60C82">
        <w:rPr>
          <w:rFonts w:ascii="Arial" w:hAnsi="Arial" w:cs="Arial"/>
          <w:sz w:val="24"/>
          <w:szCs w:val="24"/>
        </w:rPr>
        <w:t>Nadzór nad pomieszczeniem wymienionym w p. 3 or</w:t>
      </w:r>
      <w:r w:rsidR="00175321" w:rsidRPr="00A60C82">
        <w:rPr>
          <w:rFonts w:ascii="Arial" w:hAnsi="Arial" w:cs="Arial"/>
          <w:sz w:val="24"/>
          <w:szCs w:val="24"/>
        </w:rPr>
        <w:t xml:space="preserve">az odpowiedzialność materialną </w:t>
      </w:r>
      <w:r w:rsidRPr="00A60C82">
        <w:rPr>
          <w:rFonts w:ascii="Arial" w:hAnsi="Arial" w:cs="Arial"/>
          <w:sz w:val="24"/>
          <w:szCs w:val="24"/>
        </w:rPr>
        <w:t xml:space="preserve">za jego wyposażenie powierza się dr. Maciejowi Tołwińskiemu. </w:t>
      </w:r>
    </w:p>
    <w:p w:rsidR="00185229" w:rsidRPr="00A60C82" w:rsidRDefault="00185229" w:rsidP="00A60C82">
      <w:pPr>
        <w:pStyle w:val="Akapitzlist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</w:rPr>
      </w:pPr>
      <w:r w:rsidRPr="00A60C82">
        <w:rPr>
          <w:rFonts w:ascii="Arial" w:hAnsi="Arial" w:cs="Arial"/>
          <w:sz w:val="24"/>
          <w:szCs w:val="24"/>
        </w:rPr>
        <w:t>Decyzja wchodzi w życie z dniem podpisania.</w:t>
      </w:r>
    </w:p>
    <w:p w:rsidR="007D6506" w:rsidRPr="00A60C82" w:rsidRDefault="003E6551" w:rsidP="00A60C82">
      <w:pPr>
        <w:tabs>
          <w:tab w:val="left" w:pos="0"/>
          <w:tab w:val="left" w:pos="567"/>
          <w:tab w:val="left" w:pos="85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60C82">
        <w:rPr>
          <w:rFonts w:ascii="Arial" w:eastAsia="Times New Roman" w:hAnsi="Arial" w:cs="Arial"/>
          <w:spacing w:val="20"/>
          <w:sz w:val="24"/>
          <w:szCs w:val="24"/>
          <w:lang w:eastAsia="pl-PL"/>
        </w:rPr>
        <w:t>DZIEKAN</w:t>
      </w:r>
    </w:p>
    <w:p w:rsidR="007D6506" w:rsidRPr="00A60C82" w:rsidRDefault="003E6551" w:rsidP="00A60C82">
      <w:pPr>
        <w:spacing w:after="0" w:line="240" w:lineRule="auto"/>
        <w:contextualSpacing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A60C8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WYDZIAŁU NAUK SPOŁECZNYCH</w:t>
      </w:r>
      <w:r w:rsidRPr="00A60C8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</w:t>
      </w:r>
    </w:p>
    <w:p w:rsidR="007D6506" w:rsidRPr="00A60C82" w:rsidRDefault="003E6551" w:rsidP="00A60C8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A60C82">
        <w:rPr>
          <w:rFonts w:ascii="Arial" w:eastAsia="Times New Roman" w:hAnsi="Arial" w:cs="Arial"/>
          <w:sz w:val="24"/>
          <w:szCs w:val="24"/>
          <w:lang w:eastAsia="pl-PL"/>
        </w:rPr>
        <w:t>dr</w:t>
      </w:r>
      <w:proofErr w:type="gramEnd"/>
      <w:r w:rsidRPr="00A60C82">
        <w:rPr>
          <w:rFonts w:ascii="Arial" w:eastAsia="Times New Roman" w:hAnsi="Arial" w:cs="Arial"/>
          <w:sz w:val="24"/>
          <w:szCs w:val="24"/>
          <w:lang w:eastAsia="pl-PL"/>
        </w:rPr>
        <w:t xml:space="preserve"> hab. Malina Kaszuba</w:t>
      </w:r>
      <w:r w:rsidRPr="00A60C8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60C82" w:rsidRPr="00A60C82">
        <w:rPr>
          <w:rFonts w:ascii="Arial" w:eastAsia="Times New Roman" w:hAnsi="Arial" w:cs="Arial"/>
          <w:sz w:val="24"/>
          <w:szCs w:val="24"/>
          <w:lang w:eastAsia="pl-PL"/>
        </w:rPr>
        <w:t>profesor</w:t>
      </w:r>
      <w:r w:rsidRPr="00A60C82">
        <w:rPr>
          <w:rFonts w:ascii="Arial" w:eastAsia="Times New Roman" w:hAnsi="Arial" w:cs="Arial"/>
          <w:sz w:val="24"/>
          <w:szCs w:val="24"/>
          <w:lang w:eastAsia="pl-PL"/>
        </w:rPr>
        <w:t xml:space="preserve"> uczelni</w:t>
      </w:r>
    </w:p>
    <w:p w:rsidR="007D6506" w:rsidRPr="001646DA" w:rsidRDefault="00E442EA" w:rsidP="00A60C82">
      <w:pPr>
        <w:spacing w:after="0" w:line="240" w:lineRule="auto"/>
        <w:rPr>
          <w:rFonts w:ascii="Arial" w:eastAsia="Times New Roman" w:hAnsi="Arial" w:cs="Arial"/>
          <w:i/>
          <w:sz w:val="20"/>
          <w:lang w:eastAsia="pl-PL"/>
        </w:rPr>
      </w:pPr>
      <w:r>
        <w:rPr>
          <w:rFonts w:ascii="Arial" w:eastAsia="Times New Roman" w:hAnsi="Arial" w:cs="Arial"/>
          <w:i/>
          <w:sz w:val="20"/>
          <w:lang w:eastAsia="pl-PL"/>
        </w:rPr>
        <w:t xml:space="preserve">  </w:t>
      </w:r>
    </w:p>
    <w:p w:rsidR="007D6506" w:rsidRPr="001646DA" w:rsidRDefault="007D6506" w:rsidP="00C46A3A">
      <w:pPr>
        <w:spacing w:after="0" w:line="240" w:lineRule="auto"/>
      </w:pPr>
    </w:p>
    <w:sectPr w:rsidR="007D6506" w:rsidRPr="001646D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86E"/>
    <w:multiLevelType w:val="hybridMultilevel"/>
    <w:tmpl w:val="F53CB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50BF4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5D8"/>
    <w:multiLevelType w:val="multilevel"/>
    <w:tmpl w:val="2BE8F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64C2174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90B30"/>
    <w:multiLevelType w:val="multilevel"/>
    <w:tmpl w:val="D0A6EBF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3568F"/>
    <w:multiLevelType w:val="hybridMultilevel"/>
    <w:tmpl w:val="296C7600"/>
    <w:lvl w:ilvl="0" w:tplc="C0B0933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8745B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4134"/>
    <w:multiLevelType w:val="hybridMultilevel"/>
    <w:tmpl w:val="55D071FA"/>
    <w:lvl w:ilvl="0" w:tplc="0415000F">
      <w:start w:val="1"/>
      <w:numFmt w:val="decimal"/>
      <w:lvlText w:val="%1.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10D708B"/>
    <w:multiLevelType w:val="hybridMultilevel"/>
    <w:tmpl w:val="8884C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409DB"/>
    <w:multiLevelType w:val="multilevel"/>
    <w:tmpl w:val="8C96C92C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06"/>
    <w:rsid w:val="000622D3"/>
    <w:rsid w:val="0008228B"/>
    <w:rsid w:val="00086F83"/>
    <w:rsid w:val="0008741B"/>
    <w:rsid w:val="001308E5"/>
    <w:rsid w:val="001445DB"/>
    <w:rsid w:val="001646DA"/>
    <w:rsid w:val="00175321"/>
    <w:rsid w:val="00185229"/>
    <w:rsid w:val="001A54CE"/>
    <w:rsid w:val="00203626"/>
    <w:rsid w:val="00251301"/>
    <w:rsid w:val="002868DC"/>
    <w:rsid w:val="002E1FC2"/>
    <w:rsid w:val="002F2FD2"/>
    <w:rsid w:val="00331B78"/>
    <w:rsid w:val="0035590E"/>
    <w:rsid w:val="00361571"/>
    <w:rsid w:val="003E6551"/>
    <w:rsid w:val="003F282A"/>
    <w:rsid w:val="0040370A"/>
    <w:rsid w:val="00462B68"/>
    <w:rsid w:val="00487601"/>
    <w:rsid w:val="00547A74"/>
    <w:rsid w:val="005A5901"/>
    <w:rsid w:val="005B31CE"/>
    <w:rsid w:val="00666090"/>
    <w:rsid w:val="007108D4"/>
    <w:rsid w:val="007A673C"/>
    <w:rsid w:val="007D6506"/>
    <w:rsid w:val="007E5FEA"/>
    <w:rsid w:val="007F5CEE"/>
    <w:rsid w:val="00873CC5"/>
    <w:rsid w:val="00894C9C"/>
    <w:rsid w:val="008F0254"/>
    <w:rsid w:val="009376C2"/>
    <w:rsid w:val="009913C7"/>
    <w:rsid w:val="009E1C00"/>
    <w:rsid w:val="00A60C82"/>
    <w:rsid w:val="00A66ADB"/>
    <w:rsid w:val="00AB1371"/>
    <w:rsid w:val="00AD12C6"/>
    <w:rsid w:val="00B36721"/>
    <w:rsid w:val="00B71C8C"/>
    <w:rsid w:val="00B76FA5"/>
    <w:rsid w:val="00BD1F70"/>
    <w:rsid w:val="00BD7F3C"/>
    <w:rsid w:val="00BE727E"/>
    <w:rsid w:val="00C46A3A"/>
    <w:rsid w:val="00C62027"/>
    <w:rsid w:val="00C80C02"/>
    <w:rsid w:val="00CB2E07"/>
    <w:rsid w:val="00CD5C5E"/>
    <w:rsid w:val="00D5185B"/>
    <w:rsid w:val="00DC5F70"/>
    <w:rsid w:val="00E442EA"/>
    <w:rsid w:val="00E47CBD"/>
    <w:rsid w:val="00E90541"/>
    <w:rsid w:val="00EF68D1"/>
    <w:rsid w:val="00F21870"/>
    <w:rsid w:val="00F95522"/>
    <w:rsid w:val="00FC1D8F"/>
    <w:rsid w:val="00FD252B"/>
    <w:rsid w:val="00F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367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ListLabel2">
    <w:name w:val="ListLabel 2"/>
    <w:qFormat/>
    <w:rPr>
      <w:color w:val="000000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ascii="Arial" w:hAnsi="Arial" w:cs="Arial"/>
      <w:sz w:val="22"/>
      <w:szCs w:val="22"/>
    </w:rPr>
  </w:style>
  <w:style w:type="character" w:customStyle="1" w:styleId="ListLabel5">
    <w:name w:val="ListLabel 5"/>
    <w:qFormat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table" w:styleId="Tabela-Siatka">
    <w:name w:val="Table Grid"/>
    <w:basedOn w:val="Standardowy"/>
    <w:rsid w:val="00193676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4149-5E27-4400-9E83-547D488C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17/2021 DZIEKANA WYDZIAŁU NAUK SPOŁECZNYCH w sprawie zmiany nadzoru nad niektórymi pomieszczeniami Wydziału Nauk Społecznych</dc:title>
  <dc:creator>asalata</dc:creator>
  <cp:lastModifiedBy>Pracownik</cp:lastModifiedBy>
  <cp:revision>32</cp:revision>
  <cp:lastPrinted>2021-06-10T12:05:00Z</cp:lastPrinted>
  <dcterms:created xsi:type="dcterms:W3CDTF">2021-05-24T09:25:00Z</dcterms:created>
  <dcterms:modified xsi:type="dcterms:W3CDTF">2021-11-15T06:46:00Z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