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692"/>
      </w:tblGrid>
      <w:tr w:rsidR="00193676" w:rsidRPr="00743C5A" w:rsidTr="00A403A2">
        <w:trPr>
          <w:trHeight w:val="155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FD134E">
              <w:fldChar w:fldCharType="begin"/>
            </w:r>
            <w:r w:rsidR="00FD134E">
              <w:instrText xml:space="preserve"> </w:instrText>
            </w:r>
            <w:r w:rsidR="00FD134E">
              <w:instrText>INCLUDEPICTURE  "https://www.uph.edu.pl/images/logo_2022/PL/cmyk/JPG/poziom-kolor.jpg" \* MERGEFORMATINET</w:instrText>
            </w:r>
            <w:r w:rsidR="00FD134E">
              <w:instrText xml:space="preserve"> </w:instrText>
            </w:r>
            <w:r w:rsidR="00FD134E">
              <w:fldChar w:fldCharType="separate"/>
            </w:r>
            <w:r w:rsidR="00FD134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83.25pt">
                  <v:imagedata r:id="rId7" r:href="rId8"/>
                </v:shape>
              </w:pict>
            </w:r>
            <w:r w:rsidR="00FD134E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FD134E" w:rsidRDefault="00193676" w:rsidP="004B49D5">
            <w:pPr>
              <w:spacing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4E">
              <w:rPr>
                <w:rFonts w:ascii="Arial" w:hAnsi="Arial" w:cs="Arial"/>
                <w:b/>
                <w:bCs/>
                <w:sz w:val="24"/>
                <w:szCs w:val="24"/>
              </w:rPr>
              <w:t>Dziekan</w:t>
            </w:r>
          </w:p>
          <w:p w:rsidR="00193676" w:rsidRPr="00FD134E" w:rsidRDefault="00193676" w:rsidP="004B49D5">
            <w:pPr>
              <w:spacing w:line="31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34E">
              <w:rPr>
                <w:rFonts w:ascii="Arial" w:hAnsi="Arial" w:cs="Arial"/>
                <w:b/>
                <w:bCs/>
                <w:sz w:val="24"/>
                <w:szCs w:val="24"/>
              </w:rPr>
              <w:t>Wydziału Nauk Społecznych</w:t>
            </w:r>
          </w:p>
          <w:p w:rsidR="00193676" w:rsidRDefault="00FD134E" w:rsidP="00FD134E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8200A">
              <w:rPr>
                <w:rFonts w:ascii="Arial" w:hAnsi="Arial" w:cs="Arial"/>
                <w:b/>
                <w:sz w:val="24"/>
                <w:szCs w:val="24"/>
              </w:rPr>
              <w:t>dr</w:t>
            </w:r>
            <w:proofErr w:type="gramEnd"/>
            <w:r w:rsidRPr="00C8200A">
              <w:rPr>
                <w:rFonts w:ascii="Arial" w:hAnsi="Arial" w:cs="Arial"/>
                <w:b/>
                <w:sz w:val="24"/>
                <w:szCs w:val="24"/>
              </w:rPr>
              <w:t xml:space="preserve"> hab. Malina Kaszuba</w:t>
            </w:r>
          </w:p>
          <w:p w:rsidR="00FD134E" w:rsidRPr="00FD134E" w:rsidRDefault="00FD134E" w:rsidP="00FD134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8200A">
              <w:rPr>
                <w:rFonts w:ascii="Arial" w:hAnsi="Arial" w:cs="Arial"/>
                <w:b/>
                <w:sz w:val="24"/>
                <w:szCs w:val="24"/>
              </w:rPr>
              <w:t>profesor</w:t>
            </w:r>
            <w:proofErr w:type="gramEnd"/>
            <w:r w:rsidRPr="00C8200A">
              <w:rPr>
                <w:rFonts w:ascii="Arial" w:hAnsi="Arial" w:cs="Arial"/>
                <w:b/>
                <w:sz w:val="24"/>
                <w:szCs w:val="24"/>
              </w:rPr>
              <w:t xml:space="preserve"> uczelni</w:t>
            </w:r>
          </w:p>
        </w:tc>
      </w:tr>
    </w:tbl>
    <w:p w:rsidR="00A403A2" w:rsidRPr="004B49D5" w:rsidRDefault="004B49D5" w:rsidP="004B49D5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</w:t>
      </w:r>
      <w:r w:rsidR="00A403A2"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Nr 16 /2022</w:t>
      </w:r>
    </w:p>
    <w:p w:rsidR="00A403A2" w:rsidRPr="004B49D5" w:rsidRDefault="004B49D5" w:rsidP="004B49D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</w:t>
      </w:r>
      <w:r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</w:p>
    <w:p w:rsidR="00A403A2" w:rsidRPr="004B49D5" w:rsidRDefault="004B49D5" w:rsidP="004B49D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</w:t>
      </w:r>
      <w:r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A403A2"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A403A2" w:rsidRPr="004B49D5" w:rsidRDefault="00A403A2" w:rsidP="004B49D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gramStart"/>
      <w:r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4B4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dnia 5 września 2022 roku</w:t>
      </w:r>
    </w:p>
    <w:p w:rsidR="00A403A2" w:rsidRPr="004B49D5" w:rsidRDefault="00A403A2" w:rsidP="004B49D5">
      <w:pPr>
        <w:spacing w:before="240" w:after="24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proofErr w:type="gramStart"/>
      <w:r w:rsidRPr="004B49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4B49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sprawie ustalenia zasad weryfikacji osiągniętych</w:t>
      </w:r>
      <w:r w:rsidR="005C673E" w:rsidRPr="004B49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efektów</w:t>
      </w:r>
      <w:r w:rsidRPr="004B49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uczenia się</w:t>
      </w:r>
      <w:bookmarkEnd w:id="0"/>
    </w:p>
    <w:p w:rsidR="00A403A2" w:rsidRPr="004B49D5" w:rsidRDefault="00A403A2" w:rsidP="004B49D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B4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20 ust. 3 pkt. 15 Regulaminu Organizacyjnego Uniwersytetu Przyrodniczo-Humanistycznego w Siedlcach oraz Zarządzenia nr 49/2022 Rektora Uniwersytetu Przyrodniczo-Humanistycznego w Siedlcach:</w:t>
      </w:r>
    </w:p>
    <w:p w:rsidR="00A403A2" w:rsidRPr="004B49D5" w:rsidRDefault="00A403A2" w:rsidP="004B49D5">
      <w:pPr>
        <w:pStyle w:val="Akapitzlist"/>
        <w:numPr>
          <w:ilvl w:val="0"/>
          <w:numId w:val="17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4B49D5">
        <w:rPr>
          <w:rFonts w:ascii="Arial" w:hAnsi="Arial" w:cs="Arial"/>
          <w:sz w:val="24"/>
          <w:szCs w:val="24"/>
        </w:rPr>
        <w:t xml:space="preserve">Powołuję Komisję do </w:t>
      </w:r>
      <w:r w:rsidRPr="004B4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ustalenia zasad weryfikacji osiągniętych</w:t>
      </w:r>
      <w:r w:rsidR="005A0EA2" w:rsidRPr="004B4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efektów</w:t>
      </w:r>
      <w:r w:rsidRPr="004B4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uczenia się</w:t>
      </w:r>
      <w:r w:rsidRPr="004B49D5">
        <w:rPr>
          <w:rFonts w:ascii="Arial" w:hAnsi="Arial" w:cs="Arial"/>
          <w:sz w:val="24"/>
          <w:szCs w:val="24"/>
        </w:rPr>
        <w:t xml:space="preserve"> dla studentki z kierunku Logistyka studia stacjonarne I s</w:t>
      </w:r>
      <w:r w:rsidR="00FD134E">
        <w:rPr>
          <w:rFonts w:ascii="Arial" w:hAnsi="Arial" w:cs="Arial"/>
          <w:sz w:val="24"/>
          <w:szCs w:val="24"/>
        </w:rPr>
        <w:t>topnia</w:t>
      </w:r>
      <w:proofErr w:type="gramStart"/>
      <w:r w:rsidR="00FD134E">
        <w:rPr>
          <w:rFonts w:ascii="Arial" w:hAnsi="Arial" w:cs="Arial"/>
          <w:sz w:val="24"/>
          <w:szCs w:val="24"/>
        </w:rPr>
        <w:t>,</w:t>
      </w:r>
      <w:r w:rsidR="004B49D5">
        <w:rPr>
          <w:rFonts w:ascii="Arial" w:hAnsi="Arial" w:cs="Arial"/>
          <w:sz w:val="24"/>
          <w:szCs w:val="24"/>
        </w:rPr>
        <w:br/>
      </w:r>
      <w:r w:rsidR="004B49D5" w:rsidRPr="004B49D5">
        <w:rPr>
          <w:rFonts w:ascii="Arial" w:hAnsi="Arial" w:cs="Arial"/>
          <w:sz w:val="24"/>
          <w:szCs w:val="24"/>
        </w:rPr>
        <w:t>w</w:t>
      </w:r>
      <w:proofErr w:type="gramEnd"/>
      <w:r w:rsidR="004B49D5" w:rsidRPr="004B49D5">
        <w:rPr>
          <w:rFonts w:ascii="Arial" w:hAnsi="Arial" w:cs="Arial"/>
          <w:sz w:val="24"/>
          <w:szCs w:val="24"/>
        </w:rPr>
        <w:t xml:space="preserve"> następującym składzie</w:t>
      </w:r>
      <w:r w:rsidR="004B49D5">
        <w:rPr>
          <w:rFonts w:ascii="Arial" w:hAnsi="Arial" w:cs="Arial"/>
          <w:sz w:val="24"/>
          <w:szCs w:val="24"/>
        </w:rPr>
        <w:t>:</w:t>
      </w:r>
    </w:p>
    <w:p w:rsidR="00A403A2" w:rsidRPr="004B49D5" w:rsidRDefault="00A403A2" w:rsidP="004B49D5">
      <w:pPr>
        <w:pStyle w:val="Akapitzlist"/>
        <w:numPr>
          <w:ilvl w:val="0"/>
          <w:numId w:val="18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4B49D5">
        <w:rPr>
          <w:rFonts w:ascii="Arial" w:hAnsi="Arial" w:cs="Arial"/>
          <w:sz w:val="24"/>
          <w:szCs w:val="24"/>
        </w:rPr>
        <w:t>dr</w:t>
      </w:r>
      <w:proofErr w:type="gramEnd"/>
      <w:r w:rsidRPr="004B49D5">
        <w:rPr>
          <w:rFonts w:ascii="Arial" w:hAnsi="Arial" w:cs="Arial"/>
          <w:sz w:val="24"/>
          <w:szCs w:val="24"/>
        </w:rPr>
        <w:t xml:space="preserve"> Marcin </w:t>
      </w:r>
      <w:proofErr w:type="spellStart"/>
      <w:r w:rsidRPr="004B49D5">
        <w:rPr>
          <w:rFonts w:ascii="Arial" w:hAnsi="Arial" w:cs="Arial"/>
          <w:sz w:val="24"/>
          <w:szCs w:val="24"/>
        </w:rPr>
        <w:t>Chrząścik</w:t>
      </w:r>
      <w:proofErr w:type="spellEnd"/>
      <w:r w:rsidRPr="004B49D5">
        <w:rPr>
          <w:rFonts w:ascii="Arial" w:hAnsi="Arial" w:cs="Arial"/>
          <w:sz w:val="24"/>
          <w:szCs w:val="24"/>
        </w:rPr>
        <w:t xml:space="preserve"> – przewodniczący;</w:t>
      </w:r>
    </w:p>
    <w:p w:rsidR="00A403A2" w:rsidRPr="004B49D5" w:rsidRDefault="004B49D5" w:rsidP="004B49D5">
      <w:pPr>
        <w:pStyle w:val="Akapitzlist"/>
        <w:numPr>
          <w:ilvl w:val="0"/>
          <w:numId w:val="18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4B49D5">
        <w:rPr>
          <w:rFonts w:ascii="Arial" w:hAnsi="Arial" w:cs="Arial"/>
          <w:sz w:val="24"/>
          <w:szCs w:val="24"/>
        </w:rPr>
        <w:t>dr</w:t>
      </w:r>
      <w:proofErr w:type="gramEnd"/>
      <w:r w:rsidRPr="004B49D5">
        <w:rPr>
          <w:rFonts w:ascii="Arial" w:hAnsi="Arial" w:cs="Arial"/>
          <w:sz w:val="24"/>
          <w:szCs w:val="24"/>
        </w:rPr>
        <w:t xml:space="preserve"> inż. Anna Rak</w:t>
      </w:r>
      <w:r w:rsidR="00A403A2" w:rsidRPr="004B49D5">
        <w:rPr>
          <w:rFonts w:ascii="Arial" w:hAnsi="Arial" w:cs="Arial"/>
          <w:sz w:val="24"/>
          <w:szCs w:val="24"/>
        </w:rPr>
        <w:t xml:space="preserve"> </w:t>
      </w:r>
      <w:r w:rsidRPr="004B49D5">
        <w:rPr>
          <w:rFonts w:ascii="Arial" w:hAnsi="Arial" w:cs="Arial"/>
          <w:sz w:val="24"/>
          <w:szCs w:val="24"/>
        </w:rPr>
        <w:t>–</w:t>
      </w:r>
      <w:r w:rsidR="00A403A2" w:rsidRPr="004B49D5">
        <w:rPr>
          <w:rFonts w:ascii="Arial" w:hAnsi="Arial" w:cs="Arial"/>
          <w:sz w:val="24"/>
          <w:szCs w:val="24"/>
        </w:rPr>
        <w:t xml:space="preserve"> egzaminator z kierunku studiów;</w:t>
      </w:r>
    </w:p>
    <w:p w:rsidR="00A403A2" w:rsidRPr="004B49D5" w:rsidRDefault="00A403A2" w:rsidP="004B49D5">
      <w:pPr>
        <w:pStyle w:val="Akapitzlist"/>
        <w:numPr>
          <w:ilvl w:val="0"/>
          <w:numId w:val="18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4B49D5">
        <w:rPr>
          <w:rFonts w:ascii="Arial" w:hAnsi="Arial" w:cs="Arial"/>
          <w:sz w:val="24"/>
          <w:szCs w:val="24"/>
        </w:rPr>
        <w:t>dr</w:t>
      </w:r>
      <w:proofErr w:type="gramEnd"/>
      <w:r w:rsidRPr="004B49D5">
        <w:rPr>
          <w:rFonts w:ascii="Arial" w:hAnsi="Arial" w:cs="Arial"/>
          <w:sz w:val="24"/>
          <w:szCs w:val="24"/>
        </w:rPr>
        <w:t xml:space="preserve"> Radosław </w:t>
      </w:r>
      <w:proofErr w:type="spellStart"/>
      <w:r w:rsidRPr="004B49D5">
        <w:rPr>
          <w:rFonts w:ascii="Arial" w:hAnsi="Arial" w:cs="Arial"/>
          <w:sz w:val="24"/>
          <w:szCs w:val="24"/>
        </w:rPr>
        <w:t>Korneć</w:t>
      </w:r>
      <w:proofErr w:type="spellEnd"/>
      <w:r w:rsidRPr="004B49D5">
        <w:rPr>
          <w:rFonts w:ascii="Arial" w:hAnsi="Arial" w:cs="Arial"/>
          <w:sz w:val="24"/>
          <w:szCs w:val="24"/>
        </w:rPr>
        <w:t xml:space="preserve"> – nauczyciel akademicki.</w:t>
      </w:r>
    </w:p>
    <w:p w:rsidR="00A403A2" w:rsidRPr="004B49D5" w:rsidRDefault="00A403A2" w:rsidP="004B49D5">
      <w:pPr>
        <w:pStyle w:val="Akapitzlist"/>
        <w:numPr>
          <w:ilvl w:val="0"/>
          <w:numId w:val="17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4B49D5">
        <w:rPr>
          <w:rFonts w:ascii="Arial" w:hAnsi="Arial" w:cs="Arial"/>
          <w:sz w:val="24"/>
          <w:szCs w:val="24"/>
        </w:rPr>
        <w:t>Sprawdzenie stopnia opanowania efektów uczenia się należy przeprowadzić w terminie siedmiu dni od dnia podjęcia decyzji Dziekana.</w:t>
      </w:r>
    </w:p>
    <w:p w:rsidR="00A403A2" w:rsidRPr="004B49D5" w:rsidRDefault="00A403A2" w:rsidP="004B49D5">
      <w:pPr>
        <w:pStyle w:val="Akapitzlist"/>
        <w:numPr>
          <w:ilvl w:val="0"/>
          <w:numId w:val="17"/>
        </w:numPr>
        <w:spacing w:after="0" w:line="288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4B49D5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2307BD" w:rsidRPr="002307BD" w:rsidRDefault="002307BD" w:rsidP="002307BD">
      <w:pPr>
        <w:spacing w:before="240"/>
        <w:rPr>
          <w:rFonts w:ascii="Arial" w:hAnsi="Arial" w:cs="Arial"/>
          <w:sz w:val="24"/>
          <w:szCs w:val="24"/>
        </w:rPr>
      </w:pPr>
      <w:r w:rsidRPr="002307BD">
        <w:rPr>
          <w:rFonts w:ascii="Arial" w:hAnsi="Arial" w:cs="Arial"/>
          <w:sz w:val="24"/>
          <w:szCs w:val="24"/>
        </w:rPr>
        <w:t xml:space="preserve">Dziekan </w:t>
      </w:r>
      <w:r w:rsidRPr="002307BD">
        <w:rPr>
          <w:rFonts w:ascii="Arial" w:hAnsi="Arial" w:cs="Arial"/>
          <w:sz w:val="24"/>
          <w:szCs w:val="24"/>
        </w:rPr>
        <w:br/>
        <w:t>Wydziału Nauk Społecznych</w:t>
      </w:r>
    </w:p>
    <w:p w:rsidR="002307BD" w:rsidRPr="002307BD" w:rsidRDefault="002307BD" w:rsidP="002307BD">
      <w:pPr>
        <w:spacing w:before="240" w:after="0"/>
        <w:rPr>
          <w:rFonts w:ascii="Arial" w:hAnsi="Arial" w:cs="Arial"/>
          <w:sz w:val="24"/>
          <w:szCs w:val="24"/>
        </w:rPr>
      </w:pPr>
      <w:proofErr w:type="gramStart"/>
      <w:r w:rsidRPr="002307BD">
        <w:rPr>
          <w:rFonts w:ascii="Arial" w:hAnsi="Arial" w:cs="Arial"/>
          <w:sz w:val="24"/>
          <w:szCs w:val="24"/>
        </w:rPr>
        <w:t>dr</w:t>
      </w:r>
      <w:proofErr w:type="gramEnd"/>
      <w:r w:rsidRPr="002307BD">
        <w:rPr>
          <w:rFonts w:ascii="Arial" w:hAnsi="Arial" w:cs="Arial"/>
          <w:sz w:val="24"/>
          <w:szCs w:val="24"/>
        </w:rPr>
        <w:t xml:space="preserve"> hab. Malina Kaszuba</w:t>
      </w:r>
    </w:p>
    <w:p w:rsidR="00A403A2" w:rsidRPr="002307BD" w:rsidRDefault="002307BD" w:rsidP="002307B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07BD">
        <w:rPr>
          <w:rFonts w:ascii="Arial" w:hAnsi="Arial" w:cs="Arial"/>
          <w:sz w:val="24"/>
          <w:szCs w:val="24"/>
        </w:rPr>
        <w:t>profesor</w:t>
      </w:r>
      <w:proofErr w:type="gramEnd"/>
      <w:r w:rsidRPr="002307BD">
        <w:rPr>
          <w:rFonts w:ascii="Arial" w:hAnsi="Arial" w:cs="Arial"/>
          <w:sz w:val="24"/>
          <w:szCs w:val="24"/>
        </w:rPr>
        <w:t xml:space="preserve"> uczelni</w:t>
      </w:r>
    </w:p>
    <w:sectPr w:rsidR="00A403A2" w:rsidRPr="002307BD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41C9C"/>
    <w:rsid w:val="000611C4"/>
    <w:rsid w:val="0007503F"/>
    <w:rsid w:val="000B3550"/>
    <w:rsid w:val="000E2587"/>
    <w:rsid w:val="00155747"/>
    <w:rsid w:val="00193676"/>
    <w:rsid w:val="001C54D4"/>
    <w:rsid w:val="001C6D4C"/>
    <w:rsid w:val="002307BD"/>
    <w:rsid w:val="002411F8"/>
    <w:rsid w:val="00242B03"/>
    <w:rsid w:val="002C4BFA"/>
    <w:rsid w:val="002D2D6F"/>
    <w:rsid w:val="002D4807"/>
    <w:rsid w:val="00305DF4"/>
    <w:rsid w:val="0032718E"/>
    <w:rsid w:val="00347E3F"/>
    <w:rsid w:val="00370617"/>
    <w:rsid w:val="00373E33"/>
    <w:rsid w:val="003763EA"/>
    <w:rsid w:val="003836E0"/>
    <w:rsid w:val="003A0260"/>
    <w:rsid w:val="003B43AA"/>
    <w:rsid w:val="0041561D"/>
    <w:rsid w:val="004411F6"/>
    <w:rsid w:val="004433A4"/>
    <w:rsid w:val="004B49D5"/>
    <w:rsid w:val="004C2369"/>
    <w:rsid w:val="004C3D92"/>
    <w:rsid w:val="004F6BB9"/>
    <w:rsid w:val="00513095"/>
    <w:rsid w:val="00525963"/>
    <w:rsid w:val="00545631"/>
    <w:rsid w:val="005A0EA2"/>
    <w:rsid w:val="005C673E"/>
    <w:rsid w:val="005D7553"/>
    <w:rsid w:val="005E48B9"/>
    <w:rsid w:val="00606D4B"/>
    <w:rsid w:val="00607340"/>
    <w:rsid w:val="00607940"/>
    <w:rsid w:val="006771A7"/>
    <w:rsid w:val="006D6630"/>
    <w:rsid w:val="00700B91"/>
    <w:rsid w:val="00733FCA"/>
    <w:rsid w:val="00735430"/>
    <w:rsid w:val="00743C5A"/>
    <w:rsid w:val="00751F18"/>
    <w:rsid w:val="00755751"/>
    <w:rsid w:val="007668A8"/>
    <w:rsid w:val="0079130C"/>
    <w:rsid w:val="007B630E"/>
    <w:rsid w:val="0089379F"/>
    <w:rsid w:val="008B0D88"/>
    <w:rsid w:val="008F00AA"/>
    <w:rsid w:val="008F790F"/>
    <w:rsid w:val="00911EFF"/>
    <w:rsid w:val="009224F0"/>
    <w:rsid w:val="0093035E"/>
    <w:rsid w:val="00935129"/>
    <w:rsid w:val="00960BD2"/>
    <w:rsid w:val="00967ED6"/>
    <w:rsid w:val="00991567"/>
    <w:rsid w:val="009966F7"/>
    <w:rsid w:val="009E36CF"/>
    <w:rsid w:val="009F033C"/>
    <w:rsid w:val="00A217C4"/>
    <w:rsid w:val="00A403A2"/>
    <w:rsid w:val="00AD30CC"/>
    <w:rsid w:val="00AE20AB"/>
    <w:rsid w:val="00AF0221"/>
    <w:rsid w:val="00AF4918"/>
    <w:rsid w:val="00B233F6"/>
    <w:rsid w:val="00B3312D"/>
    <w:rsid w:val="00B4673A"/>
    <w:rsid w:val="00B52733"/>
    <w:rsid w:val="00B53CEA"/>
    <w:rsid w:val="00B67549"/>
    <w:rsid w:val="00B744F5"/>
    <w:rsid w:val="00B911F4"/>
    <w:rsid w:val="00C81116"/>
    <w:rsid w:val="00C86B70"/>
    <w:rsid w:val="00D00E57"/>
    <w:rsid w:val="00D13DF3"/>
    <w:rsid w:val="00D276EB"/>
    <w:rsid w:val="00D45758"/>
    <w:rsid w:val="00D626DA"/>
    <w:rsid w:val="00D843BC"/>
    <w:rsid w:val="00D96BC9"/>
    <w:rsid w:val="00DB5759"/>
    <w:rsid w:val="00DE5D1A"/>
    <w:rsid w:val="00E21A96"/>
    <w:rsid w:val="00E339F6"/>
    <w:rsid w:val="00E43516"/>
    <w:rsid w:val="00E5612F"/>
    <w:rsid w:val="00EA3F72"/>
    <w:rsid w:val="00EE41EA"/>
    <w:rsid w:val="00EF64CF"/>
    <w:rsid w:val="00F127D0"/>
    <w:rsid w:val="00F269A6"/>
    <w:rsid w:val="00F474FA"/>
    <w:rsid w:val="00F53504"/>
    <w:rsid w:val="00F768A3"/>
    <w:rsid w:val="00FA3CE0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C00B-55CE-4DC7-880F-233337F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16 /2022 Dziekana Wydziału Nauk Społecznych w sprawie ustalenia zasad weryfikacji osiągniętych efektów uczenia się</dc:title>
  <dc:creator/>
  <cp:lastModifiedBy>Pracownik</cp:lastModifiedBy>
  <cp:revision>3</cp:revision>
  <cp:lastPrinted>2022-09-05T10:25:00Z</cp:lastPrinted>
  <dcterms:created xsi:type="dcterms:W3CDTF">2022-09-19T08:45:00Z</dcterms:created>
  <dcterms:modified xsi:type="dcterms:W3CDTF">2022-09-19T08:51:00Z</dcterms:modified>
</cp:coreProperties>
</file>