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5"/>
        <w:gridCol w:w="6103"/>
      </w:tblGrid>
      <w:tr w:rsidR="001646DA" w:rsidRPr="00540B7A" w:rsidTr="001646DA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540B7A" w:rsidRDefault="003E6551" w:rsidP="00540B7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B7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8890" distL="0" distR="9525" wp14:anchorId="6D34CEF6" wp14:editId="1DF494DA">
                  <wp:extent cx="1876425" cy="695960"/>
                  <wp:effectExtent l="0" t="0" r="0" b="0"/>
                  <wp:docPr id="1" name="Obraz 1" descr="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540B7A" w:rsidRDefault="003E6551" w:rsidP="00540B7A">
            <w:pPr>
              <w:spacing w:after="0"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0B7A">
              <w:rPr>
                <w:rFonts w:ascii="Arial" w:eastAsia="Times New Roman" w:hAnsi="Arial" w:cs="Arial"/>
                <w:bCs/>
                <w:sz w:val="24"/>
                <w:szCs w:val="24"/>
              </w:rPr>
              <w:t>Dziekan</w:t>
            </w:r>
          </w:p>
          <w:p w:rsidR="007D6506" w:rsidRPr="00540B7A" w:rsidRDefault="003E6551" w:rsidP="00540B7A">
            <w:pPr>
              <w:spacing w:after="0"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0B7A">
              <w:rPr>
                <w:rFonts w:ascii="Arial" w:eastAsia="Times New Roman" w:hAnsi="Arial" w:cs="Arial"/>
                <w:bCs/>
                <w:sz w:val="24"/>
                <w:szCs w:val="24"/>
              </w:rPr>
              <w:t>Wydziału Nauk Społecznych</w:t>
            </w:r>
          </w:p>
          <w:p w:rsidR="007D6506" w:rsidRPr="00540B7A" w:rsidRDefault="003E6551" w:rsidP="00540B7A">
            <w:pPr>
              <w:spacing w:after="0" w:line="31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B7A">
              <w:rPr>
                <w:rFonts w:ascii="Arial" w:eastAsia="Times New Roman" w:hAnsi="Arial" w:cs="Arial"/>
                <w:bCs/>
                <w:sz w:val="24"/>
                <w:szCs w:val="24"/>
              </w:rPr>
              <w:t>Uniwersytetu Przyrodniczo-Humanistycznego w Siedlcach</w:t>
            </w:r>
          </w:p>
        </w:tc>
      </w:tr>
    </w:tbl>
    <w:p w:rsidR="007D6506" w:rsidRPr="00540B7A" w:rsidRDefault="00540B7A" w:rsidP="00540B7A">
      <w:pPr>
        <w:spacing w:before="240" w:after="0" w:line="240" w:lineRule="auto"/>
        <w:rPr>
          <w:rFonts w:ascii="Arial" w:hAnsi="Arial" w:cs="Arial"/>
          <w:color w:val="FF0000"/>
          <w:sz w:val="24"/>
          <w:szCs w:val="24"/>
          <w:highlight w:val="white"/>
        </w:rPr>
      </w:pP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Decyzja Nr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</w:t>
      </w:r>
      <w:r w:rsidR="009C1D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Przyrodniczo-Humanistycznego 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</w:t>
      </w:r>
      <w:r w:rsidR="00C80C47" w:rsidRPr="00540B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 lutego</w:t>
      </w:r>
      <w:r w:rsidR="003B2BAF" w:rsidRPr="00540B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2022</w:t>
      </w:r>
      <w:r w:rsidR="003E6551" w:rsidRPr="00540B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C80C47" w:rsidRPr="00540B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w sprawie powołania </w:t>
      </w:r>
      <w:r w:rsidR="00586A65" w:rsidRPr="00540B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Komisji do sprawdzenia </w:t>
      </w:r>
      <w:r w:rsidR="00E9332C" w:rsidRPr="00540B7A">
        <w:rPr>
          <w:rFonts w:ascii="Arial" w:hAnsi="Arial" w:cs="Arial"/>
          <w:b/>
          <w:sz w:val="24"/>
          <w:szCs w:val="24"/>
          <w:shd w:val="clear" w:color="auto" w:fill="FFFFFF"/>
        </w:rPr>
        <w:t>stopnia opanowania efektów uczenia się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br/>
      </w:r>
      <w:r w:rsidR="003E6551" w:rsidRPr="00540B7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3E6551" w:rsidRPr="00540B7A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F34BFE" w:rsidRPr="00540B7A">
        <w:rPr>
          <w:rFonts w:ascii="Arial" w:eastAsia="Times New Roman" w:hAnsi="Arial" w:cs="Arial"/>
          <w:sz w:val="24"/>
          <w:szCs w:val="24"/>
          <w:lang w:eastAsia="pl-PL"/>
        </w:rPr>
        <w:t>podstawie § 20</w:t>
      </w:r>
      <w:r w:rsidR="00C80C47" w:rsidRPr="00540B7A">
        <w:rPr>
          <w:rFonts w:ascii="Arial" w:eastAsia="Times New Roman" w:hAnsi="Arial" w:cs="Arial"/>
          <w:sz w:val="24"/>
          <w:szCs w:val="24"/>
          <w:lang w:eastAsia="pl-PL"/>
        </w:rPr>
        <w:t xml:space="preserve"> ust. 3 pkt </w:t>
      </w:r>
      <w:r w:rsidR="00407CF5" w:rsidRPr="00540B7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80C47" w:rsidRPr="00540B7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F7B56" w:rsidRPr="00540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6551" w:rsidRPr="00540B7A">
        <w:rPr>
          <w:rFonts w:ascii="Arial" w:eastAsia="Times New Roman" w:hAnsi="Arial" w:cs="Arial"/>
          <w:sz w:val="24"/>
          <w:szCs w:val="24"/>
          <w:lang w:eastAsia="pl-PL"/>
        </w:rPr>
        <w:t>Regulaminu Organizacyjnego Uniwersytetu Przyrodniczo-Humanistycznego w Siedlcach</w:t>
      </w:r>
      <w:r w:rsidR="00C80C47" w:rsidRPr="00540B7A">
        <w:rPr>
          <w:rFonts w:ascii="Arial" w:eastAsia="Times New Roman" w:hAnsi="Arial" w:cs="Arial"/>
          <w:sz w:val="24"/>
          <w:szCs w:val="24"/>
          <w:lang w:eastAsia="pl-PL"/>
        </w:rPr>
        <w:t xml:space="preserve"> oraz § 25 pkt</w:t>
      </w:r>
      <w:r w:rsidR="00133010" w:rsidRPr="00540B7A">
        <w:rPr>
          <w:rFonts w:ascii="Arial" w:eastAsia="Times New Roman" w:hAnsi="Arial" w:cs="Arial"/>
          <w:sz w:val="24"/>
          <w:szCs w:val="24"/>
          <w:lang w:eastAsia="pl-PL"/>
        </w:rPr>
        <w:t xml:space="preserve"> 2 i pkt 3</w:t>
      </w:r>
      <w:r w:rsidR="00C80C47" w:rsidRPr="00540B7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133010" w:rsidRPr="00540B7A">
        <w:rPr>
          <w:rFonts w:ascii="Arial" w:eastAsia="Times New Roman" w:hAnsi="Arial" w:cs="Arial"/>
          <w:sz w:val="24"/>
          <w:szCs w:val="24"/>
          <w:lang w:eastAsia="pl-PL"/>
        </w:rPr>
        <w:t xml:space="preserve">Regulaminu Studiów Uniwersytetu Przyrodniczo-Humanistycznego w Siedlcach </w:t>
      </w:r>
      <w:r w:rsidR="007E5FEA" w:rsidRPr="00540B7A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35590E" w:rsidRPr="00540B7A" w:rsidRDefault="0035590E" w:rsidP="00540B7A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E47CBD" w:rsidRPr="00540B7A" w:rsidRDefault="00133010" w:rsidP="00540B7A">
      <w:pPr>
        <w:pStyle w:val="Akapitzlist"/>
        <w:numPr>
          <w:ilvl w:val="0"/>
          <w:numId w:val="1"/>
        </w:numPr>
        <w:spacing w:after="0" w:line="288" w:lineRule="auto"/>
        <w:ind w:left="426" w:hanging="426"/>
        <w:rPr>
          <w:rFonts w:ascii="Arial" w:hAnsi="Arial" w:cs="Arial"/>
          <w:sz w:val="24"/>
          <w:szCs w:val="24"/>
        </w:rPr>
      </w:pPr>
      <w:r w:rsidRPr="00540B7A">
        <w:rPr>
          <w:rFonts w:ascii="Arial" w:hAnsi="Arial" w:cs="Arial"/>
          <w:sz w:val="24"/>
          <w:szCs w:val="24"/>
        </w:rPr>
        <w:t>Powołu</w:t>
      </w:r>
      <w:r w:rsidR="00C22357" w:rsidRPr="00540B7A">
        <w:rPr>
          <w:rFonts w:ascii="Arial" w:hAnsi="Arial" w:cs="Arial"/>
          <w:sz w:val="24"/>
          <w:szCs w:val="24"/>
        </w:rPr>
        <w:t>ję K</w:t>
      </w:r>
      <w:r w:rsidR="003C36EC" w:rsidRPr="00540B7A">
        <w:rPr>
          <w:rFonts w:ascii="Arial" w:hAnsi="Arial" w:cs="Arial"/>
          <w:sz w:val="24"/>
          <w:szCs w:val="24"/>
        </w:rPr>
        <w:t>omisję</w:t>
      </w:r>
      <w:r w:rsidR="00E9332C" w:rsidRPr="00540B7A">
        <w:rPr>
          <w:rFonts w:ascii="Arial" w:hAnsi="Arial" w:cs="Arial"/>
          <w:sz w:val="24"/>
          <w:szCs w:val="24"/>
        </w:rPr>
        <w:t xml:space="preserve"> do sprawdzenia stopnia opanowania efektów uczenia się</w:t>
      </w:r>
      <w:r w:rsidR="003C36EC" w:rsidRPr="00540B7A">
        <w:rPr>
          <w:rFonts w:ascii="Arial" w:hAnsi="Arial" w:cs="Arial"/>
          <w:sz w:val="24"/>
          <w:szCs w:val="24"/>
        </w:rPr>
        <w:t xml:space="preserve"> </w:t>
      </w:r>
      <w:r w:rsidR="00C22357" w:rsidRPr="00540B7A">
        <w:rPr>
          <w:rFonts w:ascii="Arial" w:hAnsi="Arial" w:cs="Arial"/>
          <w:sz w:val="24"/>
          <w:szCs w:val="24"/>
        </w:rPr>
        <w:t>dla studenta z kierunku Logistyka studia niestacjonarne I stopnia</w:t>
      </w:r>
      <w:r w:rsidR="003C36EC" w:rsidRPr="00540B7A">
        <w:rPr>
          <w:rFonts w:ascii="Arial" w:hAnsi="Arial" w:cs="Arial"/>
          <w:sz w:val="24"/>
          <w:szCs w:val="24"/>
        </w:rPr>
        <w:t>,</w:t>
      </w:r>
      <w:r w:rsidRPr="00540B7A">
        <w:rPr>
          <w:rFonts w:ascii="Arial" w:hAnsi="Arial" w:cs="Arial"/>
          <w:sz w:val="24"/>
          <w:szCs w:val="24"/>
        </w:rPr>
        <w:t xml:space="preserve"> w następującym składzie</w:t>
      </w:r>
      <w:r w:rsidR="004E26CE" w:rsidRPr="00540B7A">
        <w:rPr>
          <w:rFonts w:ascii="Arial" w:hAnsi="Arial" w:cs="Arial"/>
          <w:sz w:val="24"/>
          <w:szCs w:val="24"/>
        </w:rPr>
        <w:t xml:space="preserve"> </w:t>
      </w:r>
      <w:r w:rsidR="00E47CBD" w:rsidRPr="00540B7A">
        <w:rPr>
          <w:rFonts w:ascii="Arial" w:hAnsi="Arial" w:cs="Arial"/>
          <w:sz w:val="24"/>
          <w:szCs w:val="24"/>
        </w:rPr>
        <w:t>:</w:t>
      </w:r>
      <w:r w:rsidR="00E90541" w:rsidRPr="00540B7A">
        <w:rPr>
          <w:rFonts w:ascii="Arial" w:hAnsi="Arial" w:cs="Arial"/>
          <w:sz w:val="24"/>
          <w:szCs w:val="24"/>
        </w:rPr>
        <w:t xml:space="preserve"> </w:t>
      </w:r>
    </w:p>
    <w:p w:rsidR="00B76FA5" w:rsidRPr="00540B7A" w:rsidRDefault="00133010" w:rsidP="00540B7A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540B7A">
        <w:rPr>
          <w:rFonts w:ascii="Arial" w:hAnsi="Arial" w:cs="Arial"/>
          <w:sz w:val="24"/>
          <w:szCs w:val="24"/>
        </w:rPr>
        <w:t xml:space="preserve">dr Marcin </w:t>
      </w:r>
      <w:proofErr w:type="spellStart"/>
      <w:r w:rsidRPr="00540B7A">
        <w:rPr>
          <w:rFonts w:ascii="Arial" w:hAnsi="Arial" w:cs="Arial"/>
          <w:sz w:val="24"/>
          <w:szCs w:val="24"/>
        </w:rPr>
        <w:t>Chrząścik</w:t>
      </w:r>
      <w:proofErr w:type="spellEnd"/>
      <w:r w:rsidRPr="00540B7A">
        <w:rPr>
          <w:rFonts w:ascii="Arial" w:hAnsi="Arial" w:cs="Arial"/>
          <w:sz w:val="24"/>
          <w:szCs w:val="24"/>
        </w:rPr>
        <w:t xml:space="preserve"> – przewodniczący;</w:t>
      </w:r>
    </w:p>
    <w:p w:rsidR="00B71C8C" w:rsidRPr="00540B7A" w:rsidRDefault="00133010" w:rsidP="00540B7A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540B7A">
        <w:rPr>
          <w:rFonts w:ascii="Arial" w:hAnsi="Arial" w:cs="Arial"/>
          <w:sz w:val="24"/>
          <w:szCs w:val="24"/>
        </w:rPr>
        <w:t>dr Tomasz Stefaniuk</w:t>
      </w:r>
      <w:r w:rsidR="00264566" w:rsidRPr="00540B7A">
        <w:rPr>
          <w:rFonts w:ascii="Arial" w:hAnsi="Arial" w:cs="Arial"/>
          <w:sz w:val="24"/>
          <w:szCs w:val="24"/>
        </w:rPr>
        <w:t>;</w:t>
      </w:r>
    </w:p>
    <w:p w:rsidR="00133010" w:rsidRPr="00540B7A" w:rsidRDefault="00C22357" w:rsidP="00540B7A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540B7A">
        <w:rPr>
          <w:rFonts w:ascii="Arial" w:hAnsi="Arial" w:cs="Arial"/>
          <w:sz w:val="24"/>
          <w:szCs w:val="24"/>
        </w:rPr>
        <w:t xml:space="preserve">mgr inż. </w:t>
      </w:r>
      <w:r w:rsidR="003C36EC" w:rsidRPr="00540B7A">
        <w:rPr>
          <w:rFonts w:ascii="Arial" w:hAnsi="Arial" w:cs="Arial"/>
          <w:sz w:val="24"/>
          <w:szCs w:val="24"/>
        </w:rPr>
        <w:t>Paweł Zalewski – prowadzący zajęcia.</w:t>
      </w:r>
    </w:p>
    <w:p w:rsidR="0040231C" w:rsidRPr="00540B7A" w:rsidRDefault="00532067" w:rsidP="00540B7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540B7A">
        <w:rPr>
          <w:rFonts w:ascii="Arial" w:hAnsi="Arial" w:cs="Arial"/>
          <w:sz w:val="24"/>
          <w:szCs w:val="24"/>
        </w:rPr>
        <w:t>Sprawdzenie stopnia opanowania ef</w:t>
      </w:r>
      <w:r w:rsidR="006A0F0E" w:rsidRPr="00540B7A">
        <w:rPr>
          <w:rFonts w:ascii="Arial" w:hAnsi="Arial" w:cs="Arial"/>
          <w:sz w:val="24"/>
          <w:szCs w:val="24"/>
        </w:rPr>
        <w:t xml:space="preserve">ektów uczenia się należy przeprowadzić </w:t>
      </w:r>
      <w:r w:rsidR="0040231C" w:rsidRPr="00540B7A">
        <w:rPr>
          <w:rFonts w:ascii="Arial" w:hAnsi="Arial" w:cs="Arial"/>
          <w:sz w:val="24"/>
          <w:szCs w:val="24"/>
        </w:rPr>
        <w:t>w terminie siedmiu dni od dnia podjęcia decyzji Dziekana.</w:t>
      </w:r>
    </w:p>
    <w:p w:rsidR="007D6506" w:rsidRPr="00540B7A" w:rsidRDefault="003E6551" w:rsidP="00540B7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trike/>
          <w:sz w:val="24"/>
          <w:szCs w:val="24"/>
        </w:rPr>
      </w:pPr>
      <w:r w:rsidRPr="00540B7A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540B7A" w:rsidRPr="002A762B" w:rsidRDefault="00540B7A" w:rsidP="00540B7A">
      <w:pPr>
        <w:spacing w:before="600" w:after="0" w:line="240" w:lineRule="auto"/>
        <w:rPr>
          <w:rFonts w:ascii="Arial" w:hAnsi="Arial" w:cs="Arial"/>
          <w:sz w:val="24"/>
          <w:szCs w:val="24"/>
        </w:rPr>
      </w:pPr>
      <w:r w:rsidRPr="002A762B">
        <w:rPr>
          <w:rFonts w:ascii="Arial" w:hAnsi="Arial" w:cs="Arial"/>
          <w:sz w:val="24"/>
          <w:szCs w:val="24"/>
        </w:rPr>
        <w:t>Dziekan</w:t>
      </w:r>
      <w:r w:rsidRPr="002A762B">
        <w:rPr>
          <w:rFonts w:ascii="Arial" w:hAnsi="Arial" w:cs="Arial"/>
          <w:sz w:val="24"/>
          <w:szCs w:val="24"/>
        </w:rPr>
        <w:br/>
        <w:t>Wydziału Nauk Społecznych</w:t>
      </w:r>
      <w:r w:rsidRPr="002A762B">
        <w:rPr>
          <w:rFonts w:ascii="Arial" w:hAnsi="Arial" w:cs="Arial"/>
          <w:sz w:val="24"/>
          <w:szCs w:val="24"/>
        </w:rPr>
        <w:br/>
        <w:t>dr hab. Malina Kaszuba profesor uczelni</w:t>
      </w:r>
    </w:p>
    <w:p w:rsidR="007D6506" w:rsidRPr="00540B7A" w:rsidRDefault="007D6506" w:rsidP="00540B7A">
      <w:pPr>
        <w:pStyle w:val="Akapitzlist"/>
        <w:spacing w:after="0" w:line="288" w:lineRule="auto"/>
        <w:rPr>
          <w:rFonts w:ascii="Arial" w:hAnsi="Arial" w:cs="Arial"/>
          <w:sz w:val="24"/>
          <w:szCs w:val="24"/>
        </w:rPr>
      </w:pPr>
    </w:p>
    <w:sectPr w:rsidR="007D6506" w:rsidRPr="00540B7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5D8"/>
    <w:multiLevelType w:val="multilevel"/>
    <w:tmpl w:val="2BE8F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4C2174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0B30"/>
    <w:multiLevelType w:val="multilevel"/>
    <w:tmpl w:val="D0A6EBF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68F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8745B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10D708B"/>
    <w:multiLevelType w:val="hybridMultilevel"/>
    <w:tmpl w:val="8884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409DB"/>
    <w:multiLevelType w:val="multilevel"/>
    <w:tmpl w:val="8C96C92C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06"/>
    <w:rsid w:val="000622D3"/>
    <w:rsid w:val="0008228B"/>
    <w:rsid w:val="0008741B"/>
    <w:rsid w:val="00133010"/>
    <w:rsid w:val="001646DA"/>
    <w:rsid w:val="00230399"/>
    <w:rsid w:val="00251301"/>
    <w:rsid w:val="00264566"/>
    <w:rsid w:val="002868DC"/>
    <w:rsid w:val="002E1FC2"/>
    <w:rsid w:val="00351898"/>
    <w:rsid w:val="00352135"/>
    <w:rsid w:val="0035590E"/>
    <w:rsid w:val="00361571"/>
    <w:rsid w:val="003B2BAF"/>
    <w:rsid w:val="003C36EC"/>
    <w:rsid w:val="003E6551"/>
    <w:rsid w:val="003F282A"/>
    <w:rsid w:val="0040231C"/>
    <w:rsid w:val="0040370A"/>
    <w:rsid w:val="00407CF5"/>
    <w:rsid w:val="00462B68"/>
    <w:rsid w:val="004E26CE"/>
    <w:rsid w:val="00532067"/>
    <w:rsid w:val="00540B7A"/>
    <w:rsid w:val="005610C5"/>
    <w:rsid w:val="00586A65"/>
    <w:rsid w:val="005B31CE"/>
    <w:rsid w:val="00666090"/>
    <w:rsid w:val="00675C50"/>
    <w:rsid w:val="006A0F0E"/>
    <w:rsid w:val="007108D4"/>
    <w:rsid w:val="007A7423"/>
    <w:rsid w:val="007D6506"/>
    <w:rsid w:val="007E5FEA"/>
    <w:rsid w:val="007F5CEE"/>
    <w:rsid w:val="00820CE3"/>
    <w:rsid w:val="00845FBD"/>
    <w:rsid w:val="008876B5"/>
    <w:rsid w:val="00894C9C"/>
    <w:rsid w:val="008A571C"/>
    <w:rsid w:val="008F0254"/>
    <w:rsid w:val="008F7B56"/>
    <w:rsid w:val="009376C2"/>
    <w:rsid w:val="00953825"/>
    <w:rsid w:val="009C1D9A"/>
    <w:rsid w:val="00A66ADB"/>
    <w:rsid w:val="00AD12C6"/>
    <w:rsid w:val="00B36721"/>
    <w:rsid w:val="00B71C8C"/>
    <w:rsid w:val="00B76FA5"/>
    <w:rsid w:val="00BE727E"/>
    <w:rsid w:val="00C22357"/>
    <w:rsid w:val="00C46A3A"/>
    <w:rsid w:val="00C80C02"/>
    <w:rsid w:val="00C80C47"/>
    <w:rsid w:val="00CB2E07"/>
    <w:rsid w:val="00CD5C5E"/>
    <w:rsid w:val="00D5185B"/>
    <w:rsid w:val="00DF3FA3"/>
    <w:rsid w:val="00E47CBD"/>
    <w:rsid w:val="00E639B9"/>
    <w:rsid w:val="00E90541"/>
    <w:rsid w:val="00E9332C"/>
    <w:rsid w:val="00F1504C"/>
    <w:rsid w:val="00F34BFE"/>
    <w:rsid w:val="00F95522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CC2F-9E45-4771-8088-5566E007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powołania Komisji do sprawdzenia stopnia opanowania efektów uczenia się</dc:title>
  <dc:creator>asalata</dc:creator>
  <cp:lastModifiedBy>UPH</cp:lastModifiedBy>
  <cp:revision>3</cp:revision>
  <cp:lastPrinted>2022-02-28T09:35:00Z</cp:lastPrinted>
  <dcterms:created xsi:type="dcterms:W3CDTF">2022-05-08T08:29:00Z</dcterms:created>
  <dcterms:modified xsi:type="dcterms:W3CDTF">2022-05-08T08:32:00Z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