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8" w:rsidRPr="00671088" w:rsidRDefault="00A32999" w:rsidP="00A3299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13/2024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671088">
        <w:rPr>
          <w:rFonts w:ascii="Arial" w:hAnsi="Arial" w:cs="Arial"/>
          <w:b/>
          <w:sz w:val="24"/>
          <w:szCs w:val="24"/>
        </w:rPr>
        <w:t>połecznych</w:t>
      </w:r>
    </w:p>
    <w:p w:rsidR="006D5A58" w:rsidRPr="00671088" w:rsidRDefault="00A32999" w:rsidP="00A3299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671088">
        <w:rPr>
          <w:rFonts w:ascii="Arial" w:hAnsi="Arial" w:cs="Arial"/>
          <w:b/>
          <w:sz w:val="24"/>
          <w:szCs w:val="24"/>
        </w:rPr>
        <w:t>iedlcach</w:t>
      </w:r>
    </w:p>
    <w:p w:rsidR="006D5A58" w:rsidRPr="00671088" w:rsidRDefault="00A32999" w:rsidP="00A3299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20 czerwca</w:t>
      </w:r>
      <w:r w:rsidR="006D5A58" w:rsidRPr="00671088">
        <w:rPr>
          <w:rFonts w:ascii="Arial" w:hAnsi="Arial" w:cs="Arial"/>
          <w:b/>
          <w:sz w:val="24"/>
          <w:szCs w:val="24"/>
        </w:rPr>
        <w:t xml:space="preserve"> 2024 r.</w:t>
      </w:r>
    </w:p>
    <w:p w:rsidR="006D5A58" w:rsidRPr="00671088" w:rsidRDefault="006D5A58" w:rsidP="00A32999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proofErr w:type="gramStart"/>
      <w:r w:rsidRPr="00671088">
        <w:rPr>
          <w:rFonts w:ascii="Arial" w:hAnsi="Arial" w:cs="Arial"/>
          <w:b/>
          <w:sz w:val="24"/>
          <w:szCs w:val="24"/>
        </w:rPr>
        <w:t>w</w:t>
      </w:r>
      <w:proofErr w:type="gramEnd"/>
      <w:r w:rsidRPr="00671088">
        <w:rPr>
          <w:rFonts w:ascii="Arial" w:hAnsi="Arial" w:cs="Arial"/>
          <w:b/>
          <w:sz w:val="24"/>
          <w:szCs w:val="24"/>
        </w:rPr>
        <w:t xml:space="preserve"> sprawie po</w:t>
      </w:r>
      <w:r w:rsidR="00135BB6">
        <w:rPr>
          <w:rFonts w:ascii="Arial" w:hAnsi="Arial" w:cs="Arial"/>
          <w:b/>
          <w:sz w:val="24"/>
          <w:szCs w:val="24"/>
        </w:rPr>
        <w:t>wołania komisji do wyłonienia kandydatów do udziału w projekcie „Inkubator demokracji</w:t>
      </w:r>
      <w:r w:rsidRPr="00671088">
        <w:rPr>
          <w:rFonts w:ascii="Arial" w:hAnsi="Arial" w:cs="Arial"/>
          <w:b/>
          <w:sz w:val="24"/>
          <w:szCs w:val="24"/>
        </w:rPr>
        <w:t>”</w:t>
      </w:r>
      <w:bookmarkEnd w:id="0"/>
    </w:p>
    <w:p w:rsidR="006D5A58" w:rsidRPr="007F4D20" w:rsidRDefault="006D5A58" w:rsidP="00A32999">
      <w:pPr>
        <w:numPr>
          <w:ilvl w:val="0"/>
          <w:numId w:val="27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71088">
        <w:rPr>
          <w:rFonts w:ascii="Arial" w:hAnsi="Arial" w:cs="Arial"/>
          <w:sz w:val="24"/>
          <w:szCs w:val="24"/>
        </w:rPr>
        <w:t>Na podstawie § 20 ust. 3 pkt 15 Regulaminu Organizacyjnego Uniwersytetu Przyrodniczo-Humanistycznego w Siedlc</w:t>
      </w:r>
      <w:r w:rsidR="00A967AC">
        <w:rPr>
          <w:rFonts w:ascii="Arial" w:hAnsi="Arial" w:cs="Arial"/>
          <w:sz w:val="24"/>
          <w:szCs w:val="24"/>
        </w:rPr>
        <w:t>ac</w:t>
      </w:r>
      <w:r w:rsidR="00377A62">
        <w:rPr>
          <w:rFonts w:ascii="Arial" w:hAnsi="Arial" w:cs="Arial"/>
          <w:sz w:val="24"/>
          <w:szCs w:val="24"/>
        </w:rPr>
        <w:t xml:space="preserve">h powołuję komisję do </w:t>
      </w:r>
      <w:r w:rsidR="00377A62" w:rsidRPr="00377A62">
        <w:rPr>
          <w:rFonts w:ascii="Arial" w:hAnsi="Arial" w:cs="Arial"/>
          <w:sz w:val="24"/>
          <w:szCs w:val="24"/>
        </w:rPr>
        <w:t>wyłonienia kandydatów do udziału w projekcie „Inkubator demokracji”</w:t>
      </w:r>
      <w:r w:rsidR="007F4D20">
        <w:rPr>
          <w:rFonts w:ascii="Arial" w:hAnsi="Arial" w:cs="Arial"/>
          <w:sz w:val="24"/>
          <w:szCs w:val="24"/>
        </w:rPr>
        <w:t xml:space="preserve"> </w:t>
      </w:r>
      <w:r w:rsidRPr="007F4D20">
        <w:rPr>
          <w:rFonts w:ascii="Arial" w:hAnsi="Arial" w:cs="Arial"/>
          <w:sz w:val="24"/>
          <w:szCs w:val="24"/>
        </w:rPr>
        <w:t>w następującym składzie:</w:t>
      </w:r>
    </w:p>
    <w:p w:rsidR="006D5A58" w:rsidRPr="00671088" w:rsidRDefault="007F4D20" w:rsidP="00A32999">
      <w:pPr>
        <w:numPr>
          <w:ilvl w:val="0"/>
          <w:numId w:val="28"/>
        </w:numPr>
        <w:tabs>
          <w:tab w:val="left" w:pos="1134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Radosław </w:t>
      </w:r>
      <w:proofErr w:type="spellStart"/>
      <w:r>
        <w:rPr>
          <w:rFonts w:ascii="Arial" w:hAnsi="Arial" w:cs="Arial"/>
          <w:sz w:val="24"/>
          <w:szCs w:val="24"/>
        </w:rPr>
        <w:t>Korneć</w:t>
      </w:r>
      <w:proofErr w:type="spellEnd"/>
      <w:r>
        <w:rPr>
          <w:rFonts w:ascii="Arial" w:hAnsi="Arial" w:cs="Arial"/>
          <w:sz w:val="24"/>
          <w:szCs w:val="24"/>
        </w:rPr>
        <w:t xml:space="preserve"> – przewodniczący</w:t>
      </w:r>
      <w:r w:rsidR="006D5A58" w:rsidRPr="00671088">
        <w:rPr>
          <w:rFonts w:ascii="Arial" w:hAnsi="Arial" w:cs="Arial"/>
          <w:sz w:val="24"/>
          <w:szCs w:val="24"/>
        </w:rPr>
        <w:t>,</w:t>
      </w:r>
    </w:p>
    <w:p w:rsidR="006D5A58" w:rsidRPr="00671088" w:rsidRDefault="00A460AF" w:rsidP="00A32999">
      <w:pPr>
        <w:numPr>
          <w:ilvl w:val="0"/>
          <w:numId w:val="28"/>
        </w:numPr>
        <w:tabs>
          <w:tab w:val="left" w:pos="1134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r w:rsidR="00856CC8">
        <w:rPr>
          <w:rFonts w:ascii="Arial" w:hAnsi="Arial" w:cs="Arial"/>
          <w:sz w:val="24"/>
          <w:szCs w:val="24"/>
        </w:rPr>
        <w:t xml:space="preserve">Agnieszka </w:t>
      </w:r>
      <w:r>
        <w:rPr>
          <w:rFonts w:ascii="Arial" w:hAnsi="Arial" w:cs="Arial"/>
          <w:sz w:val="24"/>
          <w:szCs w:val="24"/>
        </w:rPr>
        <w:t>Dybowska</w:t>
      </w:r>
      <w:r w:rsidR="006D5A58" w:rsidRPr="00671088">
        <w:rPr>
          <w:rFonts w:ascii="Arial" w:hAnsi="Arial" w:cs="Arial"/>
          <w:sz w:val="24"/>
          <w:szCs w:val="24"/>
        </w:rPr>
        <w:t xml:space="preserve"> – członek,</w:t>
      </w:r>
    </w:p>
    <w:p w:rsidR="006D5A58" w:rsidRDefault="00A460AF" w:rsidP="00A32999">
      <w:pPr>
        <w:numPr>
          <w:ilvl w:val="0"/>
          <w:numId w:val="28"/>
        </w:numPr>
        <w:tabs>
          <w:tab w:val="left" w:pos="1134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Monika Wakuła – członek,</w:t>
      </w:r>
    </w:p>
    <w:p w:rsidR="006D5A58" w:rsidRPr="008A24A5" w:rsidRDefault="00A460AF" w:rsidP="00A32999">
      <w:pPr>
        <w:numPr>
          <w:ilvl w:val="0"/>
          <w:numId w:val="28"/>
        </w:numPr>
        <w:tabs>
          <w:tab w:val="left" w:pos="1134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Jońska</w:t>
      </w:r>
      <w:r w:rsidR="008A24A5">
        <w:rPr>
          <w:rFonts w:ascii="Arial" w:hAnsi="Arial" w:cs="Arial"/>
          <w:sz w:val="24"/>
          <w:szCs w:val="24"/>
        </w:rPr>
        <w:t xml:space="preserve"> – członek.</w:t>
      </w:r>
    </w:p>
    <w:p w:rsidR="006D5A58" w:rsidRPr="00671088" w:rsidRDefault="006D5A58" w:rsidP="00A32999">
      <w:pPr>
        <w:numPr>
          <w:ilvl w:val="0"/>
          <w:numId w:val="2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71088">
        <w:rPr>
          <w:rFonts w:ascii="Arial" w:hAnsi="Arial" w:cs="Arial"/>
          <w:sz w:val="24"/>
          <w:szCs w:val="24"/>
        </w:rPr>
        <w:t>Decyzja wchodzi w życie z dniem podjęcia.</w:t>
      </w:r>
    </w:p>
    <w:p w:rsidR="00A32999" w:rsidRPr="00A32999" w:rsidRDefault="00A32999" w:rsidP="00A3299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2999">
        <w:rPr>
          <w:rFonts w:ascii="Arial" w:hAnsi="Arial" w:cs="Arial"/>
          <w:sz w:val="24"/>
          <w:szCs w:val="24"/>
        </w:rPr>
        <w:t xml:space="preserve">Dziekan </w:t>
      </w:r>
      <w:r w:rsidRPr="00A32999">
        <w:rPr>
          <w:rFonts w:ascii="Arial" w:hAnsi="Arial" w:cs="Arial"/>
          <w:sz w:val="24"/>
          <w:szCs w:val="24"/>
        </w:rPr>
        <w:br/>
        <w:t>Wydziału Nauk Społecznych</w:t>
      </w:r>
    </w:p>
    <w:p w:rsidR="00A32999" w:rsidRPr="00A32999" w:rsidRDefault="00A32999" w:rsidP="00A32999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A32999">
        <w:rPr>
          <w:rFonts w:ascii="Arial" w:hAnsi="Arial" w:cs="Arial"/>
          <w:sz w:val="24"/>
          <w:szCs w:val="24"/>
        </w:rPr>
        <w:t>dr</w:t>
      </w:r>
      <w:proofErr w:type="gramEnd"/>
      <w:r w:rsidRPr="00A32999">
        <w:rPr>
          <w:rFonts w:ascii="Arial" w:hAnsi="Arial" w:cs="Arial"/>
          <w:sz w:val="24"/>
          <w:szCs w:val="24"/>
        </w:rPr>
        <w:t xml:space="preserve"> hab. Malina Kaszuba</w:t>
      </w:r>
    </w:p>
    <w:p w:rsidR="00A32999" w:rsidRPr="00A32999" w:rsidRDefault="00A32999" w:rsidP="00A3299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32999">
        <w:rPr>
          <w:rFonts w:ascii="Arial" w:hAnsi="Arial" w:cs="Arial"/>
          <w:sz w:val="24"/>
          <w:szCs w:val="24"/>
        </w:rPr>
        <w:t>profesor</w:t>
      </w:r>
      <w:proofErr w:type="gramEnd"/>
      <w:r w:rsidRPr="00A32999">
        <w:rPr>
          <w:rFonts w:ascii="Arial" w:hAnsi="Arial" w:cs="Arial"/>
          <w:sz w:val="24"/>
          <w:szCs w:val="24"/>
        </w:rPr>
        <w:t xml:space="preserve"> uczelni</w:t>
      </w:r>
    </w:p>
    <w:p w:rsidR="0081548E" w:rsidRPr="006D5A58" w:rsidRDefault="0081548E" w:rsidP="00A32999">
      <w:pPr>
        <w:spacing w:line="360" w:lineRule="auto"/>
        <w:jc w:val="both"/>
      </w:pPr>
    </w:p>
    <w:sectPr w:rsidR="0081548E" w:rsidRPr="006D5A58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33" w:rsidRDefault="00EE3333" w:rsidP="00864492">
      <w:r>
        <w:separator/>
      </w:r>
    </w:p>
  </w:endnote>
  <w:endnote w:type="continuationSeparator" w:id="0">
    <w:p w:rsidR="00EE3333" w:rsidRDefault="00EE3333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33" w:rsidRDefault="00EE3333" w:rsidP="00864492">
      <w:r>
        <w:separator/>
      </w:r>
    </w:p>
  </w:footnote>
  <w:footnote w:type="continuationSeparator" w:id="0">
    <w:p w:rsidR="00EE3333" w:rsidRDefault="00EE3333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Pr="00A32999" w:rsidRDefault="000D581C" w:rsidP="00A32999">
                          <w:pPr>
                            <w:pStyle w:val="Nagwek1"/>
                            <w:spacing w:before="60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A32999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Pr="00A32999" w:rsidRDefault="000D581C" w:rsidP="00A32999">
                    <w:pPr>
                      <w:pStyle w:val="Nagwek1"/>
                      <w:spacing w:before="60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A32999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A32999" w:rsidRDefault="00642844" w:rsidP="00A32999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4D444D"/>
    <w:multiLevelType w:val="hybridMultilevel"/>
    <w:tmpl w:val="E7E62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9"/>
  </w:num>
  <w:num w:numId="5">
    <w:abstractNumId w:val="25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582C"/>
    <w:rsid w:val="000604E8"/>
    <w:rsid w:val="00071F29"/>
    <w:rsid w:val="00076E16"/>
    <w:rsid w:val="00077A01"/>
    <w:rsid w:val="00087C9F"/>
    <w:rsid w:val="00091CE4"/>
    <w:rsid w:val="000D2A10"/>
    <w:rsid w:val="000D2DA0"/>
    <w:rsid w:val="000D581C"/>
    <w:rsid w:val="000E2355"/>
    <w:rsid w:val="000E2D06"/>
    <w:rsid w:val="000F0ACB"/>
    <w:rsid w:val="000F6F4F"/>
    <w:rsid w:val="00110B51"/>
    <w:rsid w:val="00111C56"/>
    <w:rsid w:val="00115434"/>
    <w:rsid w:val="00134049"/>
    <w:rsid w:val="00135BB6"/>
    <w:rsid w:val="00136306"/>
    <w:rsid w:val="001370B5"/>
    <w:rsid w:val="0014048E"/>
    <w:rsid w:val="00140D76"/>
    <w:rsid w:val="00142154"/>
    <w:rsid w:val="001475B3"/>
    <w:rsid w:val="0016254A"/>
    <w:rsid w:val="00182597"/>
    <w:rsid w:val="00195431"/>
    <w:rsid w:val="00195B27"/>
    <w:rsid w:val="00196A49"/>
    <w:rsid w:val="001A01B7"/>
    <w:rsid w:val="001B3DA3"/>
    <w:rsid w:val="001B710E"/>
    <w:rsid w:val="001C11CE"/>
    <w:rsid w:val="001C23F2"/>
    <w:rsid w:val="001D6E01"/>
    <w:rsid w:val="0020200C"/>
    <w:rsid w:val="00206C4A"/>
    <w:rsid w:val="002124DE"/>
    <w:rsid w:val="00216A3F"/>
    <w:rsid w:val="00226C0E"/>
    <w:rsid w:val="002346C5"/>
    <w:rsid w:val="00251420"/>
    <w:rsid w:val="00273884"/>
    <w:rsid w:val="0027664F"/>
    <w:rsid w:val="00280B39"/>
    <w:rsid w:val="002A1EA0"/>
    <w:rsid w:val="002A4E1E"/>
    <w:rsid w:val="002B02A6"/>
    <w:rsid w:val="002B4E23"/>
    <w:rsid w:val="002C354B"/>
    <w:rsid w:val="002C4160"/>
    <w:rsid w:val="002C5BA3"/>
    <w:rsid w:val="002D4D55"/>
    <w:rsid w:val="002E0DF3"/>
    <w:rsid w:val="002E1D46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77A62"/>
    <w:rsid w:val="00384D58"/>
    <w:rsid w:val="00385D85"/>
    <w:rsid w:val="003A6186"/>
    <w:rsid w:val="003C2FBF"/>
    <w:rsid w:val="003C4387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62C55"/>
    <w:rsid w:val="00573E2C"/>
    <w:rsid w:val="00587166"/>
    <w:rsid w:val="0059358A"/>
    <w:rsid w:val="0059367D"/>
    <w:rsid w:val="00596556"/>
    <w:rsid w:val="005B1B67"/>
    <w:rsid w:val="005B4327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1088"/>
    <w:rsid w:val="0067521B"/>
    <w:rsid w:val="00680CF3"/>
    <w:rsid w:val="0068552E"/>
    <w:rsid w:val="00693E41"/>
    <w:rsid w:val="006B6FD3"/>
    <w:rsid w:val="006C4D3D"/>
    <w:rsid w:val="006D5A58"/>
    <w:rsid w:val="006E0028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B4820"/>
    <w:rsid w:val="007C6682"/>
    <w:rsid w:val="007D29B6"/>
    <w:rsid w:val="007F4D20"/>
    <w:rsid w:val="0080654F"/>
    <w:rsid w:val="00812578"/>
    <w:rsid w:val="0081548E"/>
    <w:rsid w:val="008311B7"/>
    <w:rsid w:val="008474D7"/>
    <w:rsid w:val="00850A5F"/>
    <w:rsid w:val="00856CC8"/>
    <w:rsid w:val="00864492"/>
    <w:rsid w:val="008763B5"/>
    <w:rsid w:val="008902A7"/>
    <w:rsid w:val="00890AB8"/>
    <w:rsid w:val="008A221A"/>
    <w:rsid w:val="008A24A5"/>
    <w:rsid w:val="008A3F82"/>
    <w:rsid w:val="008A6566"/>
    <w:rsid w:val="008B07BB"/>
    <w:rsid w:val="008B5C87"/>
    <w:rsid w:val="008B7DE2"/>
    <w:rsid w:val="008E526E"/>
    <w:rsid w:val="008F6B4C"/>
    <w:rsid w:val="008F7302"/>
    <w:rsid w:val="0091429C"/>
    <w:rsid w:val="0092244A"/>
    <w:rsid w:val="00924618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2597F"/>
    <w:rsid w:val="00A32999"/>
    <w:rsid w:val="00A362F5"/>
    <w:rsid w:val="00A366BC"/>
    <w:rsid w:val="00A460AF"/>
    <w:rsid w:val="00A504A1"/>
    <w:rsid w:val="00A57256"/>
    <w:rsid w:val="00A62111"/>
    <w:rsid w:val="00A67B44"/>
    <w:rsid w:val="00A7025B"/>
    <w:rsid w:val="00A77580"/>
    <w:rsid w:val="00A80822"/>
    <w:rsid w:val="00A92351"/>
    <w:rsid w:val="00A92A55"/>
    <w:rsid w:val="00A94178"/>
    <w:rsid w:val="00A967AC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4F7A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72C6"/>
    <w:rsid w:val="00D91C2E"/>
    <w:rsid w:val="00D974F9"/>
    <w:rsid w:val="00DA363D"/>
    <w:rsid w:val="00DB078F"/>
    <w:rsid w:val="00DB48FB"/>
    <w:rsid w:val="00DC614D"/>
    <w:rsid w:val="00DD151B"/>
    <w:rsid w:val="00DD7C95"/>
    <w:rsid w:val="00E03389"/>
    <w:rsid w:val="00E10AB3"/>
    <w:rsid w:val="00E16B92"/>
    <w:rsid w:val="00E219B1"/>
    <w:rsid w:val="00E401B2"/>
    <w:rsid w:val="00E41D5F"/>
    <w:rsid w:val="00E44093"/>
    <w:rsid w:val="00E55601"/>
    <w:rsid w:val="00E56D67"/>
    <w:rsid w:val="00E77366"/>
    <w:rsid w:val="00E85603"/>
    <w:rsid w:val="00E87412"/>
    <w:rsid w:val="00EA6148"/>
    <w:rsid w:val="00EB56EA"/>
    <w:rsid w:val="00EC365D"/>
    <w:rsid w:val="00EC63C6"/>
    <w:rsid w:val="00EC6CBF"/>
    <w:rsid w:val="00EC72B3"/>
    <w:rsid w:val="00ED6514"/>
    <w:rsid w:val="00ED6D8D"/>
    <w:rsid w:val="00EE01A3"/>
    <w:rsid w:val="00EE333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079A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6432-02C5-401F-A835-89B39AA3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13/2024 Dziekana Wydziału Nauk Społecznych w sprawie powołania komisji do wyłonienia kandydatów do udziału w projekcie „Inkubator demokracji”</dc:title>
  <dc:creator>Piotr Świtalski</dc:creator>
  <cp:lastModifiedBy>Pracownik</cp:lastModifiedBy>
  <cp:revision>152</cp:revision>
  <cp:lastPrinted>2024-03-05T07:53:00Z</cp:lastPrinted>
  <dcterms:created xsi:type="dcterms:W3CDTF">2023-09-29T12:18:00Z</dcterms:created>
  <dcterms:modified xsi:type="dcterms:W3CDTF">2024-09-16T07:54:00Z</dcterms:modified>
  <cp:version>1.0</cp:version>
</cp:coreProperties>
</file>