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4739A337" w:rsidR="008763B5" w:rsidRPr="005B3632" w:rsidRDefault="005C6C76" w:rsidP="005C6C76">
      <w:pPr>
        <w:spacing w:line="288" w:lineRule="auto"/>
        <w:rPr>
          <w:rFonts w:ascii="Arial" w:hAnsi="Arial" w:cs="Arial"/>
          <w:b/>
          <w:sz w:val="26"/>
          <w:szCs w:val="26"/>
        </w:rPr>
      </w:pPr>
      <w:r w:rsidRPr="005B3632"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610302">
        <w:rPr>
          <w:rFonts w:ascii="Arial" w:hAnsi="Arial" w:cs="Arial"/>
          <w:b/>
          <w:sz w:val="26"/>
          <w:szCs w:val="26"/>
        </w:rPr>
        <w:t>21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525774B5" w:rsidR="008763B5" w:rsidRPr="005C6C76" w:rsidRDefault="005C6C76" w:rsidP="005C6C76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5BE6488D" w14:textId="461ED4A2" w:rsidR="0025144E" w:rsidRDefault="00610302" w:rsidP="005C6C76">
      <w:pPr>
        <w:spacing w:line="28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12 listopada 2025 r.</w:t>
      </w:r>
    </w:p>
    <w:p w14:paraId="56EA5D8D" w14:textId="77777777" w:rsidR="00610302" w:rsidRDefault="00610302" w:rsidP="005C6C76">
      <w:pPr>
        <w:spacing w:line="288" w:lineRule="auto"/>
        <w:rPr>
          <w:rFonts w:ascii="Arial" w:hAnsi="Arial" w:cs="Arial"/>
          <w:b/>
          <w:sz w:val="24"/>
          <w:szCs w:val="24"/>
        </w:rPr>
      </w:pPr>
    </w:p>
    <w:p w14:paraId="2AF0C747" w14:textId="69E583E2" w:rsidR="0025144E" w:rsidRPr="005C6C76" w:rsidRDefault="00610302" w:rsidP="00610302">
      <w:pPr>
        <w:spacing w:line="288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630FD">
        <w:rPr>
          <w:rFonts w:ascii="Arial" w:hAnsi="Arial" w:cs="Arial"/>
          <w:b/>
          <w:sz w:val="24"/>
          <w:szCs w:val="24"/>
        </w:rPr>
        <w:t>zmieniająca</w:t>
      </w:r>
      <w:r w:rsidRPr="00E630FD">
        <w:rPr>
          <w:rFonts w:ascii="Arial" w:hAnsi="Arial" w:cs="Arial"/>
          <w:b/>
          <w:color w:val="000000" w:themeColor="text1"/>
          <w:sz w:val="24"/>
          <w:szCs w:val="24"/>
        </w:rPr>
        <w:t xml:space="preserve"> Decyzję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Nr 23/2024 z dnia 6 listopada 2024</w:t>
      </w:r>
      <w:r w:rsidRPr="00E630FD">
        <w:rPr>
          <w:rFonts w:ascii="Arial" w:hAnsi="Arial" w:cs="Arial"/>
          <w:b/>
          <w:color w:val="000000" w:themeColor="text1"/>
          <w:sz w:val="24"/>
          <w:szCs w:val="24"/>
        </w:rPr>
        <w:t xml:space="preserve"> r.</w:t>
      </w:r>
      <w:r w:rsidRPr="00E80955">
        <w:rPr>
          <w:rFonts w:ascii="Arial" w:hAnsi="Arial" w:cs="Arial"/>
          <w:b/>
          <w:sz w:val="24"/>
          <w:szCs w:val="24"/>
        </w:rPr>
        <w:t xml:space="preserve"> </w:t>
      </w:r>
      <w:r w:rsidRPr="00E80955">
        <w:rPr>
          <w:rFonts w:ascii="Arial" w:hAnsi="Arial" w:cs="Arial"/>
          <w:b/>
          <w:sz w:val="24"/>
          <w:szCs w:val="24"/>
        </w:rPr>
        <w:t>w sprawie powołania zespołów ds. monitorowania jakości procesu dyplomowania na kierunkach studiów, których program zakłada opracowanie pracy dyplomowej</w:t>
      </w:r>
      <w:r>
        <w:rPr>
          <w:rFonts w:ascii="Arial" w:hAnsi="Arial" w:cs="Arial"/>
          <w:b/>
          <w:sz w:val="24"/>
          <w:szCs w:val="24"/>
        </w:rPr>
        <w:br/>
      </w:r>
    </w:p>
    <w:p w14:paraId="18FE0845" w14:textId="77777777" w:rsidR="00610302" w:rsidRDefault="00610302" w:rsidP="00610302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1. </w:t>
      </w:r>
      <w:r w:rsidRPr="003E78D5">
        <w:rPr>
          <w:rFonts w:ascii="Arial" w:hAnsi="Arial" w:cs="Arial"/>
          <w:bCs/>
          <w:color w:val="000000" w:themeColor="text1"/>
          <w:sz w:val="24"/>
          <w:szCs w:val="24"/>
        </w:rPr>
        <w:t xml:space="preserve">Na podstawie § 21 ust. 3 pkt 5 Regulaminu Organizacyjnego Uniwersytetu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3E78D5">
        <w:rPr>
          <w:rFonts w:ascii="Arial" w:hAnsi="Arial" w:cs="Arial"/>
          <w:bCs/>
          <w:color w:val="000000" w:themeColor="text1"/>
          <w:sz w:val="24"/>
          <w:szCs w:val="24"/>
        </w:rPr>
        <w:t xml:space="preserve">w Siedlcach, wprowadzonego Zarządzeniem Rektora Nr 77/2024 z dnia 23 sierpnia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3E78D5">
        <w:rPr>
          <w:rFonts w:ascii="Arial" w:hAnsi="Arial" w:cs="Arial"/>
          <w:bCs/>
          <w:color w:val="000000" w:themeColor="text1"/>
          <w:sz w:val="24"/>
          <w:szCs w:val="24"/>
        </w:rPr>
        <w:t>2024 r. (z późnie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jszymi zmianami), w decyzji Nr 23/2024 z dnia 6 listopada 2024</w:t>
      </w:r>
      <w:r w:rsidRPr="003E78D5">
        <w:rPr>
          <w:rFonts w:ascii="Arial" w:hAnsi="Arial" w:cs="Arial"/>
          <w:bCs/>
          <w:color w:val="000000" w:themeColor="text1"/>
          <w:sz w:val="24"/>
          <w:szCs w:val="24"/>
        </w:rPr>
        <w:t xml:space="preserve"> r.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266C9">
        <w:rPr>
          <w:rFonts w:ascii="Arial" w:hAnsi="Arial" w:cs="Arial"/>
          <w:sz w:val="24"/>
          <w:szCs w:val="24"/>
        </w:rPr>
        <w:t xml:space="preserve">w sprawie powołania zespołów ds. monitorowania jakości procesu dyplomowania </w:t>
      </w:r>
      <w:r w:rsidRPr="00B266C9">
        <w:rPr>
          <w:rFonts w:ascii="Arial" w:hAnsi="Arial" w:cs="Arial"/>
          <w:sz w:val="24"/>
          <w:szCs w:val="24"/>
        </w:rPr>
        <w:br/>
        <w:t>na kierunkach studiów, których program zakłada opracowanie pracy dyplomowej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Cs/>
          <w:color w:val="000000" w:themeColor="text1"/>
          <w:sz w:val="24"/>
          <w:szCs w:val="24"/>
        </w:rPr>
        <w:t>w ust. 1 pkt 4</w:t>
      </w:r>
      <w:r w:rsidRPr="003E78D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D1578">
        <w:rPr>
          <w:rFonts w:ascii="Arial" w:hAnsi="Arial" w:cs="Arial"/>
          <w:color w:val="000000"/>
          <w:sz w:val="24"/>
          <w:szCs w:val="24"/>
        </w:rPr>
        <w:t xml:space="preserve">w Instytucie Pedagogiki </w:t>
      </w:r>
      <w:r w:rsidRPr="003E78D5">
        <w:rPr>
          <w:rFonts w:ascii="Arial" w:hAnsi="Arial" w:cs="Arial"/>
          <w:bCs/>
          <w:color w:val="000000" w:themeColor="text1"/>
          <w:sz w:val="24"/>
          <w:szCs w:val="24"/>
        </w:rPr>
        <w:t>wprowadza się zmianę polegającą na powołaniu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a) dr Renaty</w:t>
      </w:r>
      <w:r w:rsidRPr="003E78D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3E78D5">
        <w:rPr>
          <w:rFonts w:ascii="Arial" w:hAnsi="Arial" w:cs="Arial"/>
          <w:bCs/>
          <w:color w:val="000000" w:themeColor="text1"/>
          <w:sz w:val="24"/>
          <w:szCs w:val="24"/>
        </w:rPr>
        <w:t>Matysiuk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648FFA1C" w14:textId="77777777" w:rsidR="00610302" w:rsidRDefault="00610302" w:rsidP="006103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prof. dr hab. Ryszarda Bery;</w:t>
      </w:r>
      <w:bookmarkStart w:id="0" w:name="_GoBack"/>
      <w:bookmarkEnd w:id="0"/>
    </w:p>
    <w:p w14:paraId="027AE31C" w14:textId="77777777" w:rsidR="00610302" w:rsidRPr="00C9071C" w:rsidRDefault="00610302" w:rsidP="006103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dr hab. Tamary </w:t>
      </w:r>
      <w:proofErr w:type="spellStart"/>
      <w:r>
        <w:rPr>
          <w:rFonts w:ascii="Arial" w:hAnsi="Arial" w:cs="Arial"/>
          <w:sz w:val="24"/>
          <w:szCs w:val="24"/>
        </w:rPr>
        <w:t>Zacharuk</w:t>
      </w:r>
      <w:proofErr w:type="spellEnd"/>
      <w:r>
        <w:rPr>
          <w:rFonts w:ascii="Arial" w:hAnsi="Arial" w:cs="Arial"/>
          <w:sz w:val="24"/>
          <w:szCs w:val="24"/>
        </w:rPr>
        <w:t>, prof. uczelni.</w:t>
      </w:r>
    </w:p>
    <w:p w14:paraId="128E8882" w14:textId="3F6761F8" w:rsidR="005C6C76" w:rsidRDefault="00610302" w:rsidP="00610302">
      <w:pPr>
        <w:pStyle w:val="Akapitzlist"/>
        <w:spacing w:line="312" w:lineRule="auto"/>
        <w:ind w:left="0"/>
        <w:rPr>
          <w:rFonts w:ascii="Arial" w:hAnsi="Arial" w:cs="Arial"/>
          <w:bCs/>
          <w:color w:val="000000"/>
        </w:rPr>
      </w:pPr>
      <w:r w:rsidRPr="003E78D5">
        <w:rPr>
          <w:rFonts w:ascii="Arial" w:hAnsi="Arial" w:cs="Arial"/>
          <w:bCs/>
          <w:color w:val="000000"/>
          <w:sz w:val="24"/>
          <w:szCs w:val="24"/>
        </w:rPr>
        <w:t>2. Decyzja wchodzi w życie z dniem podpisania.</w:t>
      </w:r>
    </w:p>
    <w:p w14:paraId="27896378" w14:textId="77777777" w:rsidR="000D1A15" w:rsidRPr="00773518" w:rsidRDefault="000D1A15" w:rsidP="000D1A1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73518">
        <w:rPr>
          <w:rFonts w:ascii="Arial" w:hAnsi="Arial" w:cs="Arial"/>
          <w:sz w:val="22"/>
          <w:szCs w:val="22"/>
        </w:rPr>
        <w:t xml:space="preserve">Dziekan </w:t>
      </w:r>
      <w:r w:rsidRPr="00773518">
        <w:rPr>
          <w:rFonts w:ascii="Arial" w:hAnsi="Arial" w:cs="Arial"/>
          <w:sz w:val="22"/>
          <w:szCs w:val="22"/>
        </w:rPr>
        <w:br/>
        <w:t>Wydziału Nauk Społecznych</w:t>
      </w:r>
    </w:p>
    <w:p w14:paraId="5CB9B547" w14:textId="77777777" w:rsidR="000D1A15" w:rsidRPr="00773518" w:rsidRDefault="000D1A15" w:rsidP="000D1A1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73518">
        <w:rPr>
          <w:rFonts w:ascii="Arial" w:hAnsi="Arial" w:cs="Arial"/>
          <w:sz w:val="22"/>
          <w:szCs w:val="22"/>
        </w:rPr>
        <w:t xml:space="preserve">dr hab. Stanisław </w:t>
      </w:r>
      <w:proofErr w:type="spellStart"/>
      <w:r w:rsidRPr="00773518">
        <w:rPr>
          <w:rFonts w:ascii="Arial" w:hAnsi="Arial" w:cs="Arial"/>
          <w:sz w:val="22"/>
          <w:szCs w:val="22"/>
        </w:rPr>
        <w:t>Topolewski</w:t>
      </w:r>
      <w:proofErr w:type="spellEnd"/>
    </w:p>
    <w:p w14:paraId="5B6C57F5" w14:textId="77777777" w:rsidR="000D1A15" w:rsidRPr="009B2C8D" w:rsidRDefault="000D1A15" w:rsidP="000D1A15">
      <w:pPr>
        <w:jc w:val="both"/>
        <w:rPr>
          <w:rFonts w:ascii="Arial" w:hAnsi="Arial" w:cs="Arial"/>
          <w:sz w:val="22"/>
          <w:szCs w:val="22"/>
        </w:rPr>
      </w:pPr>
      <w:r w:rsidRPr="00773518">
        <w:rPr>
          <w:rFonts w:ascii="Arial" w:hAnsi="Arial" w:cs="Arial"/>
          <w:sz w:val="22"/>
          <w:szCs w:val="22"/>
        </w:rPr>
        <w:t>profesor uczelni</w:t>
      </w:r>
    </w:p>
    <w:p w14:paraId="01179715" w14:textId="77777777" w:rsidR="005C6C76" w:rsidRPr="005C6C76" w:rsidRDefault="005C6C76" w:rsidP="005C6C76">
      <w:pPr>
        <w:pStyle w:val="Akapitzlist"/>
        <w:spacing w:line="312" w:lineRule="auto"/>
        <w:ind w:left="0"/>
        <w:rPr>
          <w:rFonts w:ascii="Arial" w:hAnsi="Arial" w:cs="Arial"/>
          <w:bCs/>
        </w:rPr>
      </w:pPr>
    </w:p>
    <w:sectPr w:rsidR="005C6C76" w:rsidRPr="005C6C76" w:rsidSect="00B05C20">
      <w:headerReference w:type="default" r:id="rId9"/>
      <w:footerReference w:type="default" r:id="rId10"/>
      <w:pgSz w:w="11906" w:h="16838"/>
      <w:pgMar w:top="1417" w:right="1133" w:bottom="142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6727D" w14:textId="77777777" w:rsidR="00115B5F" w:rsidRDefault="00115B5F" w:rsidP="00864492">
      <w:r>
        <w:separator/>
      </w:r>
    </w:p>
  </w:endnote>
  <w:endnote w:type="continuationSeparator" w:id="0">
    <w:p w14:paraId="1AF08957" w14:textId="77777777" w:rsidR="00115B5F" w:rsidRDefault="00115B5F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E0A37" w14:textId="77777777" w:rsidR="00115B5F" w:rsidRDefault="00115B5F" w:rsidP="00864492">
      <w:r>
        <w:separator/>
      </w:r>
    </w:p>
  </w:footnote>
  <w:footnote w:type="continuationSeparator" w:id="0">
    <w:p w14:paraId="6111F708" w14:textId="77777777" w:rsidR="00115B5F" w:rsidRDefault="00115B5F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29380B54" w14:textId="77777777" w:rsidR="005C6C76" w:rsidRDefault="005C6C76" w:rsidP="005C6C76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5F03A0AE" w:rsidR="009772AB" w:rsidRPr="005C6C76" w:rsidRDefault="000D581C" w:rsidP="005C6C76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5C6C76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29380B54" w14:textId="77777777" w:rsidR="005C6C76" w:rsidRDefault="005C6C76" w:rsidP="005C6C76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5F03A0AE" w:rsidR="009772AB" w:rsidRPr="005C6C76" w:rsidRDefault="000D581C" w:rsidP="005C6C76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5C6C76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07DC0184">
          <wp:extent cx="1987826" cy="773613"/>
          <wp:effectExtent l="0" t="0" r="0" b="7620"/>
          <wp:docPr id="2" name="Obraz 2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5A1EBC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A81"/>
    <w:multiLevelType w:val="hybridMultilevel"/>
    <w:tmpl w:val="4F76DEF2"/>
    <w:lvl w:ilvl="0" w:tplc="430475D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0FB2"/>
    <w:multiLevelType w:val="hybridMultilevel"/>
    <w:tmpl w:val="B100E50C"/>
    <w:lvl w:ilvl="0" w:tplc="51C20D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335323"/>
    <w:multiLevelType w:val="hybridMultilevel"/>
    <w:tmpl w:val="20B4E5C8"/>
    <w:lvl w:ilvl="0" w:tplc="D2C6AA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F0BB1"/>
    <w:multiLevelType w:val="hybridMultilevel"/>
    <w:tmpl w:val="0A3C0084"/>
    <w:lvl w:ilvl="0" w:tplc="9D86B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5664AA"/>
    <w:multiLevelType w:val="hybridMultilevel"/>
    <w:tmpl w:val="33DA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BF4B7C"/>
    <w:multiLevelType w:val="hybridMultilevel"/>
    <w:tmpl w:val="B3A076A0"/>
    <w:lvl w:ilvl="0" w:tplc="EE249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00F7AA6"/>
    <w:multiLevelType w:val="hybridMultilevel"/>
    <w:tmpl w:val="23CED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7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1603F2A"/>
    <w:multiLevelType w:val="hybridMultilevel"/>
    <w:tmpl w:val="87C03C6A"/>
    <w:lvl w:ilvl="0" w:tplc="39421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972A8EF2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025B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E6C4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060D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6477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D6651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648D8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44AB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CB36707"/>
    <w:multiLevelType w:val="hybridMultilevel"/>
    <w:tmpl w:val="0A3C0084"/>
    <w:lvl w:ilvl="0" w:tplc="9D86B4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9"/>
  </w:num>
  <w:num w:numId="4">
    <w:abstractNumId w:val="37"/>
  </w:num>
  <w:num w:numId="5">
    <w:abstractNumId w:val="45"/>
  </w:num>
  <w:num w:numId="6">
    <w:abstractNumId w:val="43"/>
  </w:num>
  <w:num w:numId="7">
    <w:abstractNumId w:val="12"/>
  </w:num>
  <w:num w:numId="8">
    <w:abstractNumId w:val="35"/>
  </w:num>
  <w:num w:numId="9">
    <w:abstractNumId w:val="30"/>
  </w:num>
  <w:num w:numId="10">
    <w:abstractNumId w:val="1"/>
  </w:num>
  <w:num w:numId="11">
    <w:abstractNumId w:val="22"/>
  </w:num>
  <w:num w:numId="12">
    <w:abstractNumId w:val="3"/>
  </w:num>
  <w:num w:numId="13">
    <w:abstractNumId w:val="3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9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8"/>
  </w:num>
  <w:num w:numId="28">
    <w:abstractNumId w:val="2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41"/>
  </w:num>
  <w:num w:numId="36">
    <w:abstractNumId w:val="13"/>
  </w:num>
  <w:num w:numId="37">
    <w:abstractNumId w:val="44"/>
  </w:num>
  <w:num w:numId="38">
    <w:abstractNumId w:val="19"/>
  </w:num>
  <w:num w:numId="39">
    <w:abstractNumId w:val="33"/>
  </w:num>
  <w:num w:numId="40">
    <w:abstractNumId w:val="0"/>
  </w:num>
  <w:num w:numId="41">
    <w:abstractNumId w:val="8"/>
  </w:num>
  <w:num w:numId="42">
    <w:abstractNumId w:val="11"/>
  </w:num>
  <w:num w:numId="43">
    <w:abstractNumId w:val="15"/>
  </w:num>
  <w:num w:numId="44">
    <w:abstractNumId w:val="20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4"/>
  </w:num>
  <w:num w:numId="48">
    <w:abstractNumId w:val="2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653B"/>
    <w:rsid w:val="00007DF3"/>
    <w:rsid w:val="000146D9"/>
    <w:rsid w:val="00015704"/>
    <w:rsid w:val="00016C38"/>
    <w:rsid w:val="00021EF2"/>
    <w:rsid w:val="000244EE"/>
    <w:rsid w:val="00026951"/>
    <w:rsid w:val="00040D0F"/>
    <w:rsid w:val="00042E64"/>
    <w:rsid w:val="00045D34"/>
    <w:rsid w:val="0005582C"/>
    <w:rsid w:val="00060394"/>
    <w:rsid w:val="000604E8"/>
    <w:rsid w:val="00064357"/>
    <w:rsid w:val="00064696"/>
    <w:rsid w:val="00071F29"/>
    <w:rsid w:val="00076E16"/>
    <w:rsid w:val="00077A01"/>
    <w:rsid w:val="00085D38"/>
    <w:rsid w:val="00087C9F"/>
    <w:rsid w:val="00091CE4"/>
    <w:rsid w:val="000B2012"/>
    <w:rsid w:val="000D1A15"/>
    <w:rsid w:val="000D2A10"/>
    <w:rsid w:val="000D2DA0"/>
    <w:rsid w:val="000D581C"/>
    <w:rsid w:val="000E6569"/>
    <w:rsid w:val="000F0ACB"/>
    <w:rsid w:val="000F6F4F"/>
    <w:rsid w:val="001028CE"/>
    <w:rsid w:val="00104685"/>
    <w:rsid w:val="00110B51"/>
    <w:rsid w:val="00111C56"/>
    <w:rsid w:val="00115434"/>
    <w:rsid w:val="001157B7"/>
    <w:rsid w:val="00115B5F"/>
    <w:rsid w:val="00121DFC"/>
    <w:rsid w:val="00134049"/>
    <w:rsid w:val="00136306"/>
    <w:rsid w:val="001370B5"/>
    <w:rsid w:val="0014048E"/>
    <w:rsid w:val="00140CF3"/>
    <w:rsid w:val="00140D76"/>
    <w:rsid w:val="00142154"/>
    <w:rsid w:val="0014218B"/>
    <w:rsid w:val="001475B3"/>
    <w:rsid w:val="001645B0"/>
    <w:rsid w:val="001736D6"/>
    <w:rsid w:val="00176378"/>
    <w:rsid w:val="00182597"/>
    <w:rsid w:val="00192169"/>
    <w:rsid w:val="00195431"/>
    <w:rsid w:val="00195B27"/>
    <w:rsid w:val="00196A49"/>
    <w:rsid w:val="001A01B7"/>
    <w:rsid w:val="001A1473"/>
    <w:rsid w:val="001B3DA3"/>
    <w:rsid w:val="001B710E"/>
    <w:rsid w:val="001C11CE"/>
    <w:rsid w:val="001C23F2"/>
    <w:rsid w:val="001D4092"/>
    <w:rsid w:val="001D6E01"/>
    <w:rsid w:val="001E3E26"/>
    <w:rsid w:val="001F42A9"/>
    <w:rsid w:val="0020200C"/>
    <w:rsid w:val="00206C4A"/>
    <w:rsid w:val="00212189"/>
    <w:rsid w:val="002124DE"/>
    <w:rsid w:val="00216A3F"/>
    <w:rsid w:val="00226C0E"/>
    <w:rsid w:val="002346C5"/>
    <w:rsid w:val="00251420"/>
    <w:rsid w:val="0025144E"/>
    <w:rsid w:val="00265748"/>
    <w:rsid w:val="00267D41"/>
    <w:rsid w:val="002711C3"/>
    <w:rsid w:val="00273884"/>
    <w:rsid w:val="0027664F"/>
    <w:rsid w:val="00277F4C"/>
    <w:rsid w:val="00280B39"/>
    <w:rsid w:val="002A1EA0"/>
    <w:rsid w:val="002A4E1E"/>
    <w:rsid w:val="002B02A6"/>
    <w:rsid w:val="002C0D4A"/>
    <w:rsid w:val="002C354B"/>
    <w:rsid w:val="002C4160"/>
    <w:rsid w:val="002C5BA3"/>
    <w:rsid w:val="002C7E7D"/>
    <w:rsid w:val="002D4D55"/>
    <w:rsid w:val="002E046F"/>
    <w:rsid w:val="002E0DF3"/>
    <w:rsid w:val="002E1D46"/>
    <w:rsid w:val="002F63F0"/>
    <w:rsid w:val="002F6BAD"/>
    <w:rsid w:val="00303238"/>
    <w:rsid w:val="00304341"/>
    <w:rsid w:val="00306F34"/>
    <w:rsid w:val="00307B7A"/>
    <w:rsid w:val="00314387"/>
    <w:rsid w:val="00323FFF"/>
    <w:rsid w:val="0033157D"/>
    <w:rsid w:val="00333FE6"/>
    <w:rsid w:val="003357A3"/>
    <w:rsid w:val="00335BDA"/>
    <w:rsid w:val="00335D9B"/>
    <w:rsid w:val="00337DC1"/>
    <w:rsid w:val="00340400"/>
    <w:rsid w:val="0034432F"/>
    <w:rsid w:val="00345D95"/>
    <w:rsid w:val="00355499"/>
    <w:rsid w:val="003622DF"/>
    <w:rsid w:val="00362CB9"/>
    <w:rsid w:val="00365B6F"/>
    <w:rsid w:val="00371DFA"/>
    <w:rsid w:val="00373E32"/>
    <w:rsid w:val="00374957"/>
    <w:rsid w:val="00384D58"/>
    <w:rsid w:val="00385D85"/>
    <w:rsid w:val="00391838"/>
    <w:rsid w:val="003A6186"/>
    <w:rsid w:val="003B292B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329A"/>
    <w:rsid w:val="00405165"/>
    <w:rsid w:val="0041727C"/>
    <w:rsid w:val="00423529"/>
    <w:rsid w:val="00423963"/>
    <w:rsid w:val="00426D24"/>
    <w:rsid w:val="00435AFC"/>
    <w:rsid w:val="00443B7C"/>
    <w:rsid w:val="0044502E"/>
    <w:rsid w:val="00450063"/>
    <w:rsid w:val="00450E86"/>
    <w:rsid w:val="00464529"/>
    <w:rsid w:val="00465260"/>
    <w:rsid w:val="004765D1"/>
    <w:rsid w:val="00477F22"/>
    <w:rsid w:val="00483069"/>
    <w:rsid w:val="00483BFB"/>
    <w:rsid w:val="00487C15"/>
    <w:rsid w:val="0049763E"/>
    <w:rsid w:val="0049775A"/>
    <w:rsid w:val="004A0D6B"/>
    <w:rsid w:val="004A27C9"/>
    <w:rsid w:val="004A695D"/>
    <w:rsid w:val="004B18EC"/>
    <w:rsid w:val="004B2DA7"/>
    <w:rsid w:val="004C389C"/>
    <w:rsid w:val="004D2472"/>
    <w:rsid w:val="004F10A7"/>
    <w:rsid w:val="004F71F8"/>
    <w:rsid w:val="00500EFD"/>
    <w:rsid w:val="00504AB6"/>
    <w:rsid w:val="005102F6"/>
    <w:rsid w:val="005121F5"/>
    <w:rsid w:val="00520F5C"/>
    <w:rsid w:val="00526E78"/>
    <w:rsid w:val="0053674A"/>
    <w:rsid w:val="0053685C"/>
    <w:rsid w:val="00543260"/>
    <w:rsid w:val="00547D37"/>
    <w:rsid w:val="00550431"/>
    <w:rsid w:val="00561DAF"/>
    <w:rsid w:val="00562C55"/>
    <w:rsid w:val="00573E2C"/>
    <w:rsid w:val="00580696"/>
    <w:rsid w:val="005858FA"/>
    <w:rsid w:val="00585E45"/>
    <w:rsid w:val="00587166"/>
    <w:rsid w:val="0059358A"/>
    <w:rsid w:val="0059367D"/>
    <w:rsid w:val="00596556"/>
    <w:rsid w:val="0059723B"/>
    <w:rsid w:val="005B1B67"/>
    <w:rsid w:val="005B3632"/>
    <w:rsid w:val="005B4327"/>
    <w:rsid w:val="005C2570"/>
    <w:rsid w:val="005C6C76"/>
    <w:rsid w:val="005C724A"/>
    <w:rsid w:val="005D6A72"/>
    <w:rsid w:val="005E16B9"/>
    <w:rsid w:val="005E3076"/>
    <w:rsid w:val="005F3A5D"/>
    <w:rsid w:val="005F47F2"/>
    <w:rsid w:val="005F4DEB"/>
    <w:rsid w:val="005F667F"/>
    <w:rsid w:val="005F7DCB"/>
    <w:rsid w:val="0060742A"/>
    <w:rsid w:val="00610302"/>
    <w:rsid w:val="00611101"/>
    <w:rsid w:val="006128FD"/>
    <w:rsid w:val="006151DA"/>
    <w:rsid w:val="006171CA"/>
    <w:rsid w:val="00620789"/>
    <w:rsid w:val="006347C1"/>
    <w:rsid w:val="00640381"/>
    <w:rsid w:val="00641531"/>
    <w:rsid w:val="00642844"/>
    <w:rsid w:val="006431C8"/>
    <w:rsid w:val="006477BB"/>
    <w:rsid w:val="00647971"/>
    <w:rsid w:val="00647B60"/>
    <w:rsid w:val="006531EC"/>
    <w:rsid w:val="0065430F"/>
    <w:rsid w:val="00654D2E"/>
    <w:rsid w:val="006616A7"/>
    <w:rsid w:val="0067521B"/>
    <w:rsid w:val="00680CF3"/>
    <w:rsid w:val="0068552E"/>
    <w:rsid w:val="00693E41"/>
    <w:rsid w:val="006A23E6"/>
    <w:rsid w:val="006B5E15"/>
    <w:rsid w:val="006B6FD3"/>
    <w:rsid w:val="006C54B7"/>
    <w:rsid w:val="006D26DD"/>
    <w:rsid w:val="006D4EF9"/>
    <w:rsid w:val="006E0028"/>
    <w:rsid w:val="006E225A"/>
    <w:rsid w:val="006E245F"/>
    <w:rsid w:val="006E4A19"/>
    <w:rsid w:val="006E777E"/>
    <w:rsid w:val="006F141E"/>
    <w:rsid w:val="006F749D"/>
    <w:rsid w:val="006F7682"/>
    <w:rsid w:val="006F7683"/>
    <w:rsid w:val="00702962"/>
    <w:rsid w:val="0070456C"/>
    <w:rsid w:val="00712A34"/>
    <w:rsid w:val="007156CA"/>
    <w:rsid w:val="0071600D"/>
    <w:rsid w:val="007215CE"/>
    <w:rsid w:val="00724CD2"/>
    <w:rsid w:val="00724CDB"/>
    <w:rsid w:val="00730FBE"/>
    <w:rsid w:val="0074372A"/>
    <w:rsid w:val="007437C6"/>
    <w:rsid w:val="0075697B"/>
    <w:rsid w:val="00757314"/>
    <w:rsid w:val="00763986"/>
    <w:rsid w:val="00764FE7"/>
    <w:rsid w:val="007664D9"/>
    <w:rsid w:val="00772C2B"/>
    <w:rsid w:val="0077465D"/>
    <w:rsid w:val="00774CD0"/>
    <w:rsid w:val="00775E01"/>
    <w:rsid w:val="00786FFA"/>
    <w:rsid w:val="007911EB"/>
    <w:rsid w:val="00791CF8"/>
    <w:rsid w:val="00792CC1"/>
    <w:rsid w:val="00794F3E"/>
    <w:rsid w:val="007A121D"/>
    <w:rsid w:val="007A1894"/>
    <w:rsid w:val="007A2349"/>
    <w:rsid w:val="007A5EE9"/>
    <w:rsid w:val="007B641E"/>
    <w:rsid w:val="007C1915"/>
    <w:rsid w:val="007C6682"/>
    <w:rsid w:val="007D29B6"/>
    <w:rsid w:val="0080654F"/>
    <w:rsid w:val="00812578"/>
    <w:rsid w:val="0081548E"/>
    <w:rsid w:val="00816100"/>
    <w:rsid w:val="008311B7"/>
    <w:rsid w:val="00836F25"/>
    <w:rsid w:val="008474D7"/>
    <w:rsid w:val="00850A5F"/>
    <w:rsid w:val="00864492"/>
    <w:rsid w:val="008763B5"/>
    <w:rsid w:val="008902A7"/>
    <w:rsid w:val="00890AB8"/>
    <w:rsid w:val="008A221A"/>
    <w:rsid w:val="008A3F82"/>
    <w:rsid w:val="008A6566"/>
    <w:rsid w:val="008B07BB"/>
    <w:rsid w:val="008B5C87"/>
    <w:rsid w:val="008B7DE2"/>
    <w:rsid w:val="008E1C68"/>
    <w:rsid w:val="008F6B4C"/>
    <w:rsid w:val="008F7302"/>
    <w:rsid w:val="0091429C"/>
    <w:rsid w:val="0092244A"/>
    <w:rsid w:val="00924618"/>
    <w:rsid w:val="00924F60"/>
    <w:rsid w:val="009276BD"/>
    <w:rsid w:val="009277FD"/>
    <w:rsid w:val="00927C1D"/>
    <w:rsid w:val="00935372"/>
    <w:rsid w:val="00941CCA"/>
    <w:rsid w:val="00963CF1"/>
    <w:rsid w:val="0097374F"/>
    <w:rsid w:val="00974E57"/>
    <w:rsid w:val="009772AB"/>
    <w:rsid w:val="00980BAE"/>
    <w:rsid w:val="00981C8B"/>
    <w:rsid w:val="0098667F"/>
    <w:rsid w:val="00992CE6"/>
    <w:rsid w:val="00993919"/>
    <w:rsid w:val="00996F04"/>
    <w:rsid w:val="00997BA0"/>
    <w:rsid w:val="009A5702"/>
    <w:rsid w:val="009C2564"/>
    <w:rsid w:val="009C589A"/>
    <w:rsid w:val="009C5E39"/>
    <w:rsid w:val="009D79F1"/>
    <w:rsid w:val="009D7D19"/>
    <w:rsid w:val="009F14BE"/>
    <w:rsid w:val="009F5491"/>
    <w:rsid w:val="009F7135"/>
    <w:rsid w:val="00A03277"/>
    <w:rsid w:val="00A06A70"/>
    <w:rsid w:val="00A21EDA"/>
    <w:rsid w:val="00A27790"/>
    <w:rsid w:val="00A32A40"/>
    <w:rsid w:val="00A362F5"/>
    <w:rsid w:val="00A366BC"/>
    <w:rsid w:val="00A44FD1"/>
    <w:rsid w:val="00A5025E"/>
    <w:rsid w:val="00A504A1"/>
    <w:rsid w:val="00A51415"/>
    <w:rsid w:val="00A57256"/>
    <w:rsid w:val="00A60C53"/>
    <w:rsid w:val="00A62111"/>
    <w:rsid w:val="00A7025B"/>
    <w:rsid w:val="00A70741"/>
    <w:rsid w:val="00A77580"/>
    <w:rsid w:val="00A80822"/>
    <w:rsid w:val="00A92351"/>
    <w:rsid w:val="00A9293D"/>
    <w:rsid w:val="00A92A55"/>
    <w:rsid w:val="00A93637"/>
    <w:rsid w:val="00A96E65"/>
    <w:rsid w:val="00AA54EB"/>
    <w:rsid w:val="00AA5DDB"/>
    <w:rsid w:val="00AA7505"/>
    <w:rsid w:val="00AB0CD7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AE630B"/>
    <w:rsid w:val="00B02FD8"/>
    <w:rsid w:val="00B043FE"/>
    <w:rsid w:val="00B05C20"/>
    <w:rsid w:val="00B05FCF"/>
    <w:rsid w:val="00B06D63"/>
    <w:rsid w:val="00B0743D"/>
    <w:rsid w:val="00B10778"/>
    <w:rsid w:val="00B2357A"/>
    <w:rsid w:val="00B27AA7"/>
    <w:rsid w:val="00B43A74"/>
    <w:rsid w:val="00B53FD6"/>
    <w:rsid w:val="00B62360"/>
    <w:rsid w:val="00B657E6"/>
    <w:rsid w:val="00B65FE8"/>
    <w:rsid w:val="00B6782C"/>
    <w:rsid w:val="00B85F9C"/>
    <w:rsid w:val="00B94ED7"/>
    <w:rsid w:val="00BA0105"/>
    <w:rsid w:val="00BA23B9"/>
    <w:rsid w:val="00BC0002"/>
    <w:rsid w:val="00BC15CC"/>
    <w:rsid w:val="00BC50C3"/>
    <w:rsid w:val="00BC7CBA"/>
    <w:rsid w:val="00BD34B9"/>
    <w:rsid w:val="00BD389E"/>
    <w:rsid w:val="00BD4FE4"/>
    <w:rsid w:val="00BE0339"/>
    <w:rsid w:val="00BE0869"/>
    <w:rsid w:val="00BE3E4F"/>
    <w:rsid w:val="00BE5255"/>
    <w:rsid w:val="00BE55F3"/>
    <w:rsid w:val="00BE6138"/>
    <w:rsid w:val="00BE6622"/>
    <w:rsid w:val="00BF3F84"/>
    <w:rsid w:val="00BF7ECE"/>
    <w:rsid w:val="00C02910"/>
    <w:rsid w:val="00C16E05"/>
    <w:rsid w:val="00C20A76"/>
    <w:rsid w:val="00C36037"/>
    <w:rsid w:val="00C3769D"/>
    <w:rsid w:val="00C37BDA"/>
    <w:rsid w:val="00C461EF"/>
    <w:rsid w:val="00C4643E"/>
    <w:rsid w:val="00C4648E"/>
    <w:rsid w:val="00C50D33"/>
    <w:rsid w:val="00C6028E"/>
    <w:rsid w:val="00C73D53"/>
    <w:rsid w:val="00C75662"/>
    <w:rsid w:val="00C76691"/>
    <w:rsid w:val="00C818AD"/>
    <w:rsid w:val="00C83EB8"/>
    <w:rsid w:val="00C917EE"/>
    <w:rsid w:val="00C93C88"/>
    <w:rsid w:val="00C951AE"/>
    <w:rsid w:val="00CA0EFD"/>
    <w:rsid w:val="00CB2E79"/>
    <w:rsid w:val="00CB3120"/>
    <w:rsid w:val="00CB3992"/>
    <w:rsid w:val="00CB7AD0"/>
    <w:rsid w:val="00CC13B8"/>
    <w:rsid w:val="00CC4DE1"/>
    <w:rsid w:val="00CC60B9"/>
    <w:rsid w:val="00CC7E6F"/>
    <w:rsid w:val="00CD1B7E"/>
    <w:rsid w:val="00CE3CC7"/>
    <w:rsid w:val="00CE414A"/>
    <w:rsid w:val="00CE5266"/>
    <w:rsid w:val="00D0122B"/>
    <w:rsid w:val="00D01C9F"/>
    <w:rsid w:val="00D04037"/>
    <w:rsid w:val="00D07DA4"/>
    <w:rsid w:val="00D1048F"/>
    <w:rsid w:val="00D23CCF"/>
    <w:rsid w:val="00D3051D"/>
    <w:rsid w:val="00D31739"/>
    <w:rsid w:val="00D36123"/>
    <w:rsid w:val="00D36B7F"/>
    <w:rsid w:val="00D408CB"/>
    <w:rsid w:val="00D441F2"/>
    <w:rsid w:val="00D44FAC"/>
    <w:rsid w:val="00D50B32"/>
    <w:rsid w:val="00D529B9"/>
    <w:rsid w:val="00D5661E"/>
    <w:rsid w:val="00D60157"/>
    <w:rsid w:val="00D63060"/>
    <w:rsid w:val="00D70054"/>
    <w:rsid w:val="00D764C0"/>
    <w:rsid w:val="00D84C00"/>
    <w:rsid w:val="00D872C6"/>
    <w:rsid w:val="00D91C2E"/>
    <w:rsid w:val="00D974F9"/>
    <w:rsid w:val="00DA02E8"/>
    <w:rsid w:val="00DA363D"/>
    <w:rsid w:val="00DB078F"/>
    <w:rsid w:val="00DB48FB"/>
    <w:rsid w:val="00DB670D"/>
    <w:rsid w:val="00DC3982"/>
    <w:rsid w:val="00DC614D"/>
    <w:rsid w:val="00DD05B3"/>
    <w:rsid w:val="00DD151B"/>
    <w:rsid w:val="00DD7C95"/>
    <w:rsid w:val="00DE1176"/>
    <w:rsid w:val="00DF4CD5"/>
    <w:rsid w:val="00DF61ED"/>
    <w:rsid w:val="00DF7BE0"/>
    <w:rsid w:val="00E03389"/>
    <w:rsid w:val="00E10AB3"/>
    <w:rsid w:val="00E13CEE"/>
    <w:rsid w:val="00E16B92"/>
    <w:rsid w:val="00E17ADF"/>
    <w:rsid w:val="00E219B1"/>
    <w:rsid w:val="00E24752"/>
    <w:rsid w:val="00E26277"/>
    <w:rsid w:val="00E26FA2"/>
    <w:rsid w:val="00E324EC"/>
    <w:rsid w:val="00E401B2"/>
    <w:rsid w:val="00E41D5F"/>
    <w:rsid w:val="00E44093"/>
    <w:rsid w:val="00E45057"/>
    <w:rsid w:val="00E55601"/>
    <w:rsid w:val="00E56D67"/>
    <w:rsid w:val="00E77366"/>
    <w:rsid w:val="00E85603"/>
    <w:rsid w:val="00E87211"/>
    <w:rsid w:val="00E87412"/>
    <w:rsid w:val="00E87938"/>
    <w:rsid w:val="00E92498"/>
    <w:rsid w:val="00E96C0B"/>
    <w:rsid w:val="00EA6148"/>
    <w:rsid w:val="00EB2B40"/>
    <w:rsid w:val="00EB56EA"/>
    <w:rsid w:val="00EC1DBD"/>
    <w:rsid w:val="00EC365D"/>
    <w:rsid w:val="00EC63C6"/>
    <w:rsid w:val="00EC6CBF"/>
    <w:rsid w:val="00EC72B3"/>
    <w:rsid w:val="00ED0AA8"/>
    <w:rsid w:val="00ED1CAE"/>
    <w:rsid w:val="00ED2312"/>
    <w:rsid w:val="00ED6514"/>
    <w:rsid w:val="00ED65B7"/>
    <w:rsid w:val="00ED6650"/>
    <w:rsid w:val="00ED6D8D"/>
    <w:rsid w:val="00EE01A3"/>
    <w:rsid w:val="00EE3C10"/>
    <w:rsid w:val="00EF01B0"/>
    <w:rsid w:val="00EF659C"/>
    <w:rsid w:val="00F03FA8"/>
    <w:rsid w:val="00F073BD"/>
    <w:rsid w:val="00F10DDE"/>
    <w:rsid w:val="00F162D4"/>
    <w:rsid w:val="00F201F4"/>
    <w:rsid w:val="00F20359"/>
    <w:rsid w:val="00F24F7C"/>
    <w:rsid w:val="00F32837"/>
    <w:rsid w:val="00F32C93"/>
    <w:rsid w:val="00F32E1B"/>
    <w:rsid w:val="00F408E1"/>
    <w:rsid w:val="00F4516F"/>
    <w:rsid w:val="00F51517"/>
    <w:rsid w:val="00F52954"/>
    <w:rsid w:val="00F53E03"/>
    <w:rsid w:val="00F573A8"/>
    <w:rsid w:val="00F60A86"/>
    <w:rsid w:val="00F63889"/>
    <w:rsid w:val="00F660B5"/>
    <w:rsid w:val="00F733AD"/>
    <w:rsid w:val="00F750E6"/>
    <w:rsid w:val="00F81E61"/>
    <w:rsid w:val="00F848ED"/>
    <w:rsid w:val="00F84E69"/>
    <w:rsid w:val="00F85F5C"/>
    <w:rsid w:val="00F877E9"/>
    <w:rsid w:val="00F93942"/>
    <w:rsid w:val="00FA2B14"/>
    <w:rsid w:val="00FB3B3D"/>
    <w:rsid w:val="00FB3D81"/>
    <w:rsid w:val="00FB4008"/>
    <w:rsid w:val="00FB4062"/>
    <w:rsid w:val="00FB6E23"/>
    <w:rsid w:val="00FC40C0"/>
    <w:rsid w:val="00FD1F5A"/>
    <w:rsid w:val="00FD312F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B5AF-9134-44DB-9457-0DAC453C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6/2025 Dziekana Wydziału Nauk Społecznych w sprawie utworzenia Wydziałowej Rady Pracodawców Wydziału Nauk Społecznych na kadencję 2024-2028</vt:lpstr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6/2025 Dziekana Wydziału Nauk Społecznych w sprawie utworzenia Wydziałowej Rady Pracodawców Wydziału Nauk Społecznych na kadencję 2024-2028</dc:title>
  <dc:creator>Piotr Świtalski</dc:creator>
  <cp:lastModifiedBy>UPH</cp:lastModifiedBy>
  <cp:revision>3</cp:revision>
  <cp:lastPrinted>2025-04-16T10:03:00Z</cp:lastPrinted>
  <dcterms:created xsi:type="dcterms:W3CDTF">2025-11-12T14:45:00Z</dcterms:created>
  <dcterms:modified xsi:type="dcterms:W3CDTF">2025-11-12T14:49:00Z</dcterms:modified>
  <cp:version>1.0</cp:version>
</cp:coreProperties>
</file>